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47B9" w14:textId="3B3EE672" w:rsidR="002A6F8B" w:rsidRDefault="002A6F8B" w:rsidP="002A6F8B">
      <w:pPr>
        <w:shd w:val="clear" w:color="auto" w:fill="FFFFFF"/>
        <w:rPr>
          <w:rFonts w:ascii="Arial" w:hAnsi="Arial" w:cs="Arial"/>
          <w:b/>
          <w:bCs/>
          <w:color w:val="222222"/>
          <w:sz w:val="22"/>
          <w:szCs w:val="22"/>
        </w:rPr>
      </w:pPr>
    </w:p>
    <w:p w14:paraId="771B70A9" w14:textId="445070AF" w:rsidR="002A6F8B" w:rsidRPr="00844F13" w:rsidRDefault="002A6F8B" w:rsidP="0004345B">
      <w:pPr>
        <w:shd w:val="clear" w:color="auto" w:fill="FFFFFF"/>
        <w:jc w:val="center"/>
        <w:rPr>
          <w:rFonts w:ascii="Arial" w:hAnsi="Arial" w:cs="Arial"/>
          <w:b/>
          <w:bCs/>
          <w:color w:val="222222"/>
        </w:rPr>
      </w:pPr>
      <w:r w:rsidRPr="00844F13">
        <w:rPr>
          <w:rFonts w:ascii="Arial" w:hAnsi="Arial" w:cs="Arial"/>
          <w:b/>
          <w:bCs/>
          <w:color w:val="222222"/>
        </w:rPr>
        <w:t>More vulnerable people forced to turn to loan shark</w:t>
      </w:r>
      <w:r w:rsidR="00973E12" w:rsidRPr="00844F13">
        <w:rPr>
          <w:rFonts w:ascii="Arial" w:hAnsi="Arial" w:cs="Arial"/>
          <w:b/>
          <w:bCs/>
          <w:color w:val="222222"/>
        </w:rPr>
        <w:t>s</w:t>
      </w:r>
      <w:r w:rsidR="00303385" w:rsidRPr="00844F13">
        <w:rPr>
          <w:rFonts w:ascii="Arial" w:hAnsi="Arial" w:cs="Arial"/>
          <w:b/>
          <w:bCs/>
          <w:color w:val="222222"/>
        </w:rPr>
        <w:t xml:space="preserve"> as </w:t>
      </w:r>
      <w:r w:rsidR="00AC30F4" w:rsidRPr="00844F13">
        <w:rPr>
          <w:rFonts w:ascii="Arial" w:hAnsi="Arial" w:cs="Arial"/>
          <w:b/>
          <w:bCs/>
          <w:color w:val="222222"/>
        </w:rPr>
        <w:t>cost-of-living</w:t>
      </w:r>
      <w:r w:rsidR="00303385" w:rsidRPr="00844F13">
        <w:rPr>
          <w:rFonts w:ascii="Arial" w:hAnsi="Arial" w:cs="Arial"/>
          <w:b/>
          <w:bCs/>
          <w:color w:val="222222"/>
        </w:rPr>
        <w:t xml:space="preserve"> soars</w:t>
      </w:r>
    </w:p>
    <w:p w14:paraId="3E9D241A" w14:textId="77777777" w:rsidR="000A5872" w:rsidRPr="000A5872" w:rsidRDefault="00AC30F4" w:rsidP="000A5872">
      <w:pPr>
        <w:pStyle w:val="ListParagraph"/>
        <w:numPr>
          <w:ilvl w:val="0"/>
          <w:numId w:val="6"/>
        </w:numPr>
        <w:shd w:val="clear" w:color="auto" w:fill="FFFFFF"/>
        <w:rPr>
          <w:i/>
          <w:iCs/>
          <w:color w:val="222222"/>
        </w:rPr>
      </w:pPr>
      <w:r w:rsidRPr="000A5872">
        <w:rPr>
          <w:i/>
          <w:iCs/>
          <w:color w:val="222222"/>
        </w:rPr>
        <w:t xml:space="preserve">Vulnerable </w:t>
      </w:r>
      <w:r w:rsidR="001145BC" w:rsidRPr="000A5872">
        <w:rPr>
          <w:i/>
          <w:iCs/>
          <w:color w:val="222222"/>
        </w:rPr>
        <w:t xml:space="preserve">customers </w:t>
      </w:r>
      <w:r w:rsidRPr="000A5872">
        <w:rPr>
          <w:i/>
          <w:iCs/>
          <w:color w:val="222222"/>
        </w:rPr>
        <w:t>also more likely to be pushed into higher cost borrowing</w:t>
      </w:r>
      <w:r w:rsidR="00332805" w:rsidRPr="000A5872">
        <w:rPr>
          <w:i/>
          <w:iCs/>
          <w:color w:val="222222"/>
        </w:rPr>
        <w:t xml:space="preserve"> </w:t>
      </w:r>
    </w:p>
    <w:p w14:paraId="6F0E3D2D" w14:textId="19AFFD7F" w:rsidR="002A6F8B" w:rsidRPr="000A5872" w:rsidRDefault="000A5872" w:rsidP="000A5872">
      <w:pPr>
        <w:pStyle w:val="ListParagraph"/>
        <w:numPr>
          <w:ilvl w:val="0"/>
          <w:numId w:val="6"/>
        </w:numPr>
        <w:shd w:val="clear" w:color="auto" w:fill="FFFFFF"/>
        <w:rPr>
          <w:i/>
          <w:iCs/>
          <w:color w:val="222222"/>
        </w:rPr>
      </w:pPr>
      <w:r w:rsidRPr="000A5872">
        <w:rPr>
          <w:i/>
          <w:iCs/>
          <w:color w:val="222222"/>
        </w:rPr>
        <w:t>O</w:t>
      </w:r>
      <w:r w:rsidR="00332805" w:rsidRPr="000A5872">
        <w:rPr>
          <w:i/>
          <w:iCs/>
          <w:color w:val="222222"/>
        </w:rPr>
        <w:t>ne in four</w:t>
      </w:r>
      <w:r w:rsidR="0089304D">
        <w:rPr>
          <w:i/>
          <w:iCs/>
          <w:color w:val="222222"/>
        </w:rPr>
        <w:t xml:space="preserve"> vulnerable customers</w:t>
      </w:r>
      <w:r w:rsidR="00256087">
        <w:rPr>
          <w:i/>
          <w:iCs/>
          <w:color w:val="222222"/>
        </w:rPr>
        <w:t xml:space="preserve"> now struggling to </w:t>
      </w:r>
      <w:r w:rsidR="00011895">
        <w:rPr>
          <w:i/>
          <w:iCs/>
          <w:color w:val="222222"/>
        </w:rPr>
        <w:t>keep up</w:t>
      </w:r>
      <w:r w:rsidR="000772B8">
        <w:rPr>
          <w:i/>
          <w:iCs/>
          <w:color w:val="222222"/>
        </w:rPr>
        <w:t xml:space="preserve"> on</w:t>
      </w:r>
      <w:r w:rsidR="00011895">
        <w:rPr>
          <w:i/>
          <w:iCs/>
          <w:color w:val="222222"/>
        </w:rPr>
        <w:t xml:space="preserve"> payments</w:t>
      </w:r>
    </w:p>
    <w:p w14:paraId="6430FCE4" w14:textId="77777777" w:rsidR="005E5751" w:rsidRDefault="005E5751" w:rsidP="002A6F8B">
      <w:pPr>
        <w:shd w:val="clear" w:color="auto" w:fill="FFFFFF"/>
        <w:rPr>
          <w:rFonts w:ascii="Arial" w:hAnsi="Arial" w:cs="Arial"/>
          <w:b/>
          <w:bCs/>
          <w:color w:val="FF0000"/>
          <w:sz w:val="22"/>
          <w:szCs w:val="22"/>
        </w:rPr>
      </w:pPr>
    </w:p>
    <w:p w14:paraId="281528C1" w14:textId="3C1F761D" w:rsidR="005F15B5" w:rsidRDefault="005E5751" w:rsidP="005E5751">
      <w:pPr>
        <w:shd w:val="clear" w:color="auto" w:fill="FFFFFF"/>
        <w:rPr>
          <w:rFonts w:ascii="Arial" w:hAnsi="Arial" w:cs="Arial"/>
          <w:sz w:val="22"/>
          <w:szCs w:val="22"/>
        </w:rPr>
      </w:pPr>
      <w:r w:rsidRPr="005E5751">
        <w:rPr>
          <w:rFonts w:ascii="Arial" w:hAnsi="Arial" w:cs="Arial"/>
          <w:b/>
          <w:bCs/>
          <w:color w:val="FF0000"/>
          <w:sz w:val="22"/>
          <w:szCs w:val="22"/>
        </w:rPr>
        <w:t>National Stop Loan Sharks Week</w:t>
      </w:r>
      <w:r>
        <w:rPr>
          <w:rFonts w:ascii="Arial" w:hAnsi="Arial" w:cs="Arial"/>
          <w:b/>
          <w:bCs/>
          <w:color w:val="FF0000"/>
          <w:sz w:val="22"/>
          <w:szCs w:val="22"/>
        </w:rPr>
        <w:t xml:space="preserve">, </w:t>
      </w:r>
      <w:r w:rsidR="0004345B" w:rsidRPr="0004345B">
        <w:rPr>
          <w:rFonts w:ascii="Arial" w:hAnsi="Arial" w:cs="Arial"/>
          <w:b/>
          <w:sz w:val="22"/>
          <w:szCs w:val="22"/>
        </w:rPr>
        <w:t xml:space="preserve">UK, </w:t>
      </w:r>
      <w:r w:rsidR="000772B8">
        <w:rPr>
          <w:rFonts w:ascii="Arial" w:hAnsi="Arial" w:cs="Arial"/>
          <w:b/>
          <w:sz w:val="22"/>
          <w:szCs w:val="22"/>
        </w:rPr>
        <w:t>26</w:t>
      </w:r>
      <w:r w:rsidR="0004345B" w:rsidRPr="0004345B">
        <w:rPr>
          <w:rFonts w:ascii="Arial" w:hAnsi="Arial" w:cs="Arial"/>
          <w:b/>
          <w:sz w:val="22"/>
          <w:szCs w:val="22"/>
        </w:rPr>
        <w:t xml:space="preserve"> September 2022 –</w:t>
      </w:r>
      <w:r w:rsidR="0004345B" w:rsidRPr="0004345B">
        <w:rPr>
          <w:rFonts w:ascii="Arial" w:hAnsi="Arial" w:cs="Arial"/>
          <w:bCs/>
          <w:sz w:val="22"/>
          <w:szCs w:val="22"/>
        </w:rPr>
        <w:t xml:space="preserve"> </w:t>
      </w:r>
      <w:r w:rsidR="005F15B5" w:rsidRPr="0004345B">
        <w:rPr>
          <w:rFonts w:ascii="Arial" w:hAnsi="Arial" w:cs="Arial"/>
          <w:sz w:val="22"/>
          <w:szCs w:val="22"/>
        </w:rPr>
        <w:t>Soaring</w:t>
      </w:r>
      <w:r w:rsidR="005F15B5">
        <w:rPr>
          <w:rFonts w:ascii="Arial" w:hAnsi="Arial" w:cs="Arial"/>
          <w:sz w:val="22"/>
          <w:szCs w:val="22"/>
        </w:rPr>
        <w:t xml:space="preserve"> </w:t>
      </w:r>
      <w:r w:rsidR="00AE109D">
        <w:rPr>
          <w:rFonts w:ascii="Arial" w:hAnsi="Arial" w:cs="Arial"/>
          <w:sz w:val="22"/>
          <w:szCs w:val="22"/>
        </w:rPr>
        <w:t xml:space="preserve">energy, food and fuel prices </w:t>
      </w:r>
      <w:r w:rsidR="00C37B14">
        <w:rPr>
          <w:rFonts w:ascii="Arial" w:hAnsi="Arial" w:cs="Arial"/>
          <w:sz w:val="22"/>
          <w:szCs w:val="22"/>
        </w:rPr>
        <w:t xml:space="preserve">have </w:t>
      </w:r>
      <w:r w:rsidR="005F15B5">
        <w:rPr>
          <w:rFonts w:ascii="Arial" w:hAnsi="Arial" w:cs="Arial"/>
          <w:sz w:val="22"/>
          <w:szCs w:val="22"/>
        </w:rPr>
        <w:t>forced</w:t>
      </w:r>
      <w:r w:rsidR="00AF799D">
        <w:rPr>
          <w:rFonts w:ascii="Arial" w:hAnsi="Arial" w:cs="Arial"/>
          <w:color w:val="222222"/>
          <w:sz w:val="22"/>
          <w:szCs w:val="22"/>
        </w:rPr>
        <w:t xml:space="preserve"> 1.2 million</w:t>
      </w:r>
      <w:r w:rsidR="00C37B14">
        <w:rPr>
          <w:rFonts w:ascii="Arial" w:hAnsi="Arial" w:cs="Arial"/>
          <w:color w:val="222222"/>
          <w:sz w:val="22"/>
          <w:szCs w:val="22"/>
        </w:rPr>
        <w:t xml:space="preserve"> UK adults (2%) to turn to unscrupulous loan sharks </w:t>
      </w:r>
      <w:r w:rsidR="005F15B5">
        <w:rPr>
          <w:rFonts w:ascii="Arial" w:hAnsi="Arial" w:cs="Arial"/>
          <w:color w:val="222222"/>
          <w:sz w:val="22"/>
          <w:szCs w:val="22"/>
        </w:rPr>
        <w:t xml:space="preserve">in </w:t>
      </w:r>
      <w:r w:rsidR="00C37B14">
        <w:rPr>
          <w:rFonts w:ascii="Arial" w:hAnsi="Arial" w:cs="Arial"/>
          <w:color w:val="222222"/>
          <w:sz w:val="22"/>
          <w:szCs w:val="22"/>
        </w:rPr>
        <w:t>the last 12 months</w:t>
      </w:r>
      <w:r w:rsidR="005F15B5">
        <w:rPr>
          <w:rFonts w:ascii="Arial" w:hAnsi="Arial" w:cs="Arial"/>
          <w:color w:val="222222"/>
          <w:sz w:val="22"/>
          <w:szCs w:val="22"/>
        </w:rPr>
        <w:t>, n</w:t>
      </w:r>
      <w:r w:rsidR="005F15B5">
        <w:rPr>
          <w:rFonts w:ascii="Arial" w:hAnsi="Arial" w:cs="Arial"/>
          <w:sz w:val="22"/>
          <w:szCs w:val="22"/>
        </w:rPr>
        <w:t xml:space="preserve">ew research from the </w:t>
      </w:r>
      <w:hyperlink r:id="rId8" w:history="1">
        <w:r w:rsidR="005F15B5" w:rsidRPr="000772B8">
          <w:rPr>
            <w:rStyle w:val="Hyperlink"/>
            <w:rFonts w:ascii="Arial" w:hAnsi="Arial" w:cs="Arial"/>
            <w:sz w:val="22"/>
            <w:szCs w:val="22"/>
          </w:rPr>
          <w:t>Vulnerability Registration Service</w:t>
        </w:r>
      </w:hyperlink>
      <w:r w:rsidR="005F15B5">
        <w:rPr>
          <w:rFonts w:ascii="Arial" w:hAnsi="Arial" w:cs="Arial"/>
          <w:sz w:val="22"/>
          <w:szCs w:val="22"/>
        </w:rPr>
        <w:t xml:space="preserve"> has revealed.</w:t>
      </w:r>
    </w:p>
    <w:p w14:paraId="7AD2644E" w14:textId="5A784DAE" w:rsidR="00C37B14" w:rsidRDefault="00C37B14" w:rsidP="00AE109D">
      <w:pPr>
        <w:rPr>
          <w:rFonts w:ascii="Arial" w:hAnsi="Arial" w:cs="Arial"/>
          <w:sz w:val="22"/>
          <w:szCs w:val="22"/>
        </w:rPr>
      </w:pPr>
    </w:p>
    <w:p w14:paraId="06AF5764" w14:textId="5AC0C3C7" w:rsidR="00155712" w:rsidRDefault="008F7210" w:rsidP="00ED0966">
      <w:pPr>
        <w:rPr>
          <w:rFonts w:ascii="Arial" w:hAnsi="Arial" w:cs="Arial"/>
          <w:sz w:val="22"/>
          <w:szCs w:val="22"/>
        </w:rPr>
      </w:pPr>
      <w:r>
        <w:rPr>
          <w:rFonts w:ascii="Arial" w:hAnsi="Arial" w:cs="Arial"/>
          <w:color w:val="222222"/>
          <w:sz w:val="22"/>
          <w:szCs w:val="22"/>
        </w:rPr>
        <w:t>R</w:t>
      </w:r>
      <w:r w:rsidR="00DF648E">
        <w:rPr>
          <w:rFonts w:ascii="Arial" w:hAnsi="Arial" w:cs="Arial"/>
          <w:color w:val="222222"/>
          <w:sz w:val="22"/>
          <w:szCs w:val="22"/>
        </w:rPr>
        <w:t xml:space="preserve">eleased </w:t>
      </w:r>
      <w:r w:rsidR="00DF648E" w:rsidRPr="00636797">
        <w:rPr>
          <w:rFonts w:ascii="Arial" w:hAnsi="Arial" w:cs="Arial"/>
          <w:sz w:val="22"/>
          <w:szCs w:val="22"/>
        </w:rPr>
        <w:t xml:space="preserve">during </w:t>
      </w:r>
      <w:hyperlink r:id="rId9" w:history="1">
        <w:r w:rsidR="005E5751" w:rsidRPr="000772B8">
          <w:rPr>
            <w:rStyle w:val="Hyperlink"/>
            <w:rFonts w:ascii="Arial" w:hAnsi="Arial" w:cs="Arial"/>
            <w:sz w:val="22"/>
            <w:szCs w:val="22"/>
          </w:rPr>
          <w:t>N</w:t>
        </w:r>
        <w:r w:rsidR="00DF648E" w:rsidRPr="000772B8">
          <w:rPr>
            <w:rStyle w:val="Hyperlink"/>
            <w:rFonts w:ascii="Arial" w:hAnsi="Arial" w:cs="Arial"/>
            <w:sz w:val="22"/>
            <w:szCs w:val="22"/>
          </w:rPr>
          <w:t>ational Stop Loan Sharks Week</w:t>
        </w:r>
      </w:hyperlink>
      <w:r w:rsidR="00DF648E">
        <w:rPr>
          <w:rFonts w:ascii="Arial" w:hAnsi="Arial" w:cs="Arial"/>
          <w:sz w:val="22"/>
          <w:szCs w:val="22"/>
        </w:rPr>
        <w:t xml:space="preserve">, </w:t>
      </w:r>
      <w:r>
        <w:rPr>
          <w:rFonts w:ascii="Arial" w:hAnsi="Arial" w:cs="Arial"/>
          <w:sz w:val="22"/>
          <w:szCs w:val="22"/>
        </w:rPr>
        <w:t xml:space="preserve">the research </w:t>
      </w:r>
      <w:r w:rsidR="00DF648E">
        <w:rPr>
          <w:rFonts w:ascii="Arial" w:hAnsi="Arial" w:cs="Arial"/>
          <w:sz w:val="22"/>
          <w:szCs w:val="22"/>
        </w:rPr>
        <w:t xml:space="preserve">also revealed </w:t>
      </w:r>
      <w:r w:rsidR="00155712">
        <w:rPr>
          <w:rFonts w:ascii="Arial" w:hAnsi="Arial" w:cs="Arial"/>
          <w:sz w:val="22"/>
          <w:szCs w:val="22"/>
        </w:rPr>
        <w:t xml:space="preserve">that </w:t>
      </w:r>
      <w:r w:rsidR="00DF648E">
        <w:rPr>
          <w:rFonts w:ascii="Arial" w:hAnsi="Arial" w:cs="Arial"/>
          <w:sz w:val="22"/>
          <w:szCs w:val="22"/>
        </w:rPr>
        <w:t>this</w:t>
      </w:r>
      <w:r w:rsidR="00325FD6">
        <w:rPr>
          <w:rFonts w:ascii="Arial" w:hAnsi="Arial" w:cs="Arial"/>
          <w:color w:val="222222"/>
          <w:sz w:val="22"/>
          <w:szCs w:val="22"/>
        </w:rPr>
        <w:t xml:space="preserve"> picture is </w:t>
      </w:r>
      <w:r w:rsidR="005F15B5">
        <w:rPr>
          <w:rFonts w:ascii="Arial" w:hAnsi="Arial" w:cs="Arial"/>
          <w:color w:val="222222"/>
          <w:sz w:val="22"/>
          <w:szCs w:val="22"/>
        </w:rPr>
        <w:t>twice as bad for the</w:t>
      </w:r>
      <w:r w:rsidR="00325FD6">
        <w:rPr>
          <w:rFonts w:ascii="Arial" w:hAnsi="Arial" w:cs="Arial"/>
          <w:color w:val="222222"/>
          <w:sz w:val="22"/>
          <w:szCs w:val="22"/>
        </w:rPr>
        <w:t xml:space="preserve"> most vulnerable in society</w:t>
      </w:r>
      <w:r w:rsidR="00FA2309">
        <w:rPr>
          <w:rFonts w:ascii="Arial" w:hAnsi="Arial" w:cs="Arial"/>
          <w:color w:val="222222"/>
          <w:sz w:val="22"/>
          <w:szCs w:val="22"/>
        </w:rPr>
        <w:t>,</w:t>
      </w:r>
      <w:r w:rsidR="00325FD6">
        <w:rPr>
          <w:rFonts w:ascii="Arial" w:hAnsi="Arial" w:cs="Arial"/>
          <w:color w:val="222222"/>
          <w:sz w:val="22"/>
          <w:szCs w:val="22"/>
        </w:rPr>
        <w:t xml:space="preserve"> with </w:t>
      </w:r>
      <w:r w:rsidR="00AF799D">
        <w:rPr>
          <w:rFonts w:ascii="Arial" w:hAnsi="Arial" w:cs="Arial"/>
          <w:color w:val="222222"/>
          <w:sz w:val="22"/>
          <w:szCs w:val="22"/>
        </w:rPr>
        <w:t>630,000</w:t>
      </w:r>
      <w:r w:rsidR="00325FD6">
        <w:rPr>
          <w:rFonts w:ascii="Arial" w:hAnsi="Arial" w:cs="Arial"/>
          <w:color w:val="222222"/>
          <w:sz w:val="22"/>
          <w:szCs w:val="22"/>
        </w:rPr>
        <w:t xml:space="preserve"> vulnerable people (4%) </w:t>
      </w:r>
      <w:r w:rsidR="009F4C56">
        <w:rPr>
          <w:rFonts w:ascii="Arial" w:hAnsi="Arial" w:cs="Arial"/>
          <w:color w:val="222222"/>
          <w:sz w:val="22"/>
          <w:szCs w:val="22"/>
        </w:rPr>
        <w:t xml:space="preserve">having </w:t>
      </w:r>
      <w:r w:rsidR="00AA2F40">
        <w:rPr>
          <w:rFonts w:ascii="Arial" w:hAnsi="Arial" w:cs="Arial"/>
          <w:color w:val="222222"/>
          <w:sz w:val="22"/>
          <w:szCs w:val="22"/>
        </w:rPr>
        <w:t>used</w:t>
      </w:r>
      <w:r w:rsidR="00325FD6">
        <w:rPr>
          <w:rFonts w:ascii="Arial" w:hAnsi="Arial" w:cs="Arial"/>
          <w:color w:val="222222"/>
          <w:sz w:val="22"/>
          <w:szCs w:val="22"/>
        </w:rPr>
        <w:t xml:space="preserve"> loan sharks</w:t>
      </w:r>
      <w:r w:rsidR="009F4C56">
        <w:rPr>
          <w:rFonts w:ascii="Arial" w:hAnsi="Arial" w:cs="Arial"/>
          <w:color w:val="222222"/>
          <w:sz w:val="22"/>
          <w:szCs w:val="22"/>
        </w:rPr>
        <w:t xml:space="preserve"> in the last</w:t>
      </w:r>
      <w:r w:rsidR="00A05959">
        <w:rPr>
          <w:rFonts w:ascii="Arial" w:hAnsi="Arial" w:cs="Arial"/>
          <w:color w:val="222222"/>
          <w:sz w:val="22"/>
          <w:szCs w:val="22"/>
        </w:rPr>
        <w:t xml:space="preserve"> year</w:t>
      </w:r>
      <w:r w:rsidR="00EB3043">
        <w:rPr>
          <w:rFonts w:ascii="Arial" w:hAnsi="Arial" w:cs="Arial"/>
          <w:sz w:val="22"/>
          <w:szCs w:val="22"/>
        </w:rPr>
        <w:t xml:space="preserve">. </w:t>
      </w:r>
    </w:p>
    <w:p w14:paraId="2DEC3D8F" w14:textId="77777777" w:rsidR="00155712" w:rsidRDefault="00155712" w:rsidP="00ED0966">
      <w:pPr>
        <w:rPr>
          <w:rFonts w:ascii="Arial" w:hAnsi="Arial" w:cs="Arial"/>
          <w:sz w:val="22"/>
          <w:szCs w:val="22"/>
        </w:rPr>
      </w:pPr>
    </w:p>
    <w:p w14:paraId="099FE992" w14:textId="1D920973" w:rsidR="00206B14" w:rsidRDefault="00CA1B52" w:rsidP="00ED0966">
      <w:pPr>
        <w:rPr>
          <w:rFonts w:ascii="Arial" w:hAnsi="Arial" w:cs="Arial"/>
          <w:sz w:val="22"/>
          <w:szCs w:val="22"/>
        </w:rPr>
      </w:pPr>
      <w:r>
        <w:rPr>
          <w:rFonts w:ascii="Arial" w:hAnsi="Arial" w:cs="Arial"/>
          <w:sz w:val="22"/>
          <w:szCs w:val="22"/>
        </w:rPr>
        <w:t>V</w:t>
      </w:r>
      <w:r w:rsidR="00EB3043">
        <w:rPr>
          <w:rFonts w:ascii="Arial" w:hAnsi="Arial" w:cs="Arial"/>
          <w:sz w:val="22"/>
          <w:szCs w:val="22"/>
        </w:rPr>
        <w:t xml:space="preserve">ictims are </w:t>
      </w:r>
      <w:r w:rsidR="009F2B30">
        <w:rPr>
          <w:rFonts w:ascii="Arial" w:hAnsi="Arial" w:cs="Arial"/>
          <w:sz w:val="22"/>
          <w:szCs w:val="22"/>
        </w:rPr>
        <w:t>unable to</w:t>
      </w:r>
      <w:r w:rsidR="009F2B30" w:rsidRPr="007C66FD">
        <w:rPr>
          <w:rFonts w:ascii="Arial" w:hAnsi="Arial" w:cs="Arial"/>
          <w:sz w:val="22"/>
          <w:szCs w:val="22"/>
        </w:rPr>
        <w:t xml:space="preserve"> settle the growing amount of money they owe,</w:t>
      </w:r>
      <w:r w:rsidR="009F2B30">
        <w:rPr>
          <w:rFonts w:ascii="Arial" w:hAnsi="Arial" w:cs="Arial"/>
          <w:sz w:val="22"/>
          <w:szCs w:val="22"/>
        </w:rPr>
        <w:t xml:space="preserve"> while </w:t>
      </w:r>
      <w:r w:rsidR="005A7FAE">
        <w:rPr>
          <w:rFonts w:ascii="Arial" w:hAnsi="Arial" w:cs="Arial"/>
          <w:sz w:val="22"/>
          <w:szCs w:val="22"/>
        </w:rPr>
        <w:t xml:space="preserve">loan sharks </w:t>
      </w:r>
      <w:r w:rsidR="008F40EE">
        <w:rPr>
          <w:rFonts w:ascii="Arial" w:hAnsi="Arial" w:cs="Arial"/>
          <w:sz w:val="22"/>
          <w:szCs w:val="22"/>
        </w:rPr>
        <w:t xml:space="preserve">use </w:t>
      </w:r>
      <w:r w:rsidR="009F2B30" w:rsidRPr="007C66FD">
        <w:rPr>
          <w:rFonts w:ascii="Arial" w:hAnsi="Arial" w:cs="Arial"/>
          <w:sz w:val="22"/>
          <w:szCs w:val="22"/>
        </w:rPr>
        <w:t>intimidation, threats and violence against them and their families.</w:t>
      </w:r>
    </w:p>
    <w:p w14:paraId="132AB25C" w14:textId="77777777" w:rsidR="00520FFB" w:rsidRDefault="00520FFB" w:rsidP="0003045E">
      <w:pPr>
        <w:shd w:val="clear" w:color="auto" w:fill="FFFFFF"/>
        <w:rPr>
          <w:rFonts w:ascii="Arial" w:hAnsi="Arial" w:cs="Arial"/>
          <w:color w:val="222222"/>
          <w:sz w:val="22"/>
          <w:szCs w:val="22"/>
        </w:rPr>
      </w:pPr>
    </w:p>
    <w:p w14:paraId="27B94DDE" w14:textId="0AA63A6B" w:rsidR="00BA6D2A" w:rsidRDefault="000911D2" w:rsidP="00F40373">
      <w:pPr>
        <w:shd w:val="clear" w:color="auto" w:fill="FFFFFF"/>
        <w:rPr>
          <w:rFonts w:ascii="Arial" w:hAnsi="Arial" w:cs="Arial"/>
          <w:color w:val="222222"/>
          <w:sz w:val="22"/>
          <w:szCs w:val="22"/>
        </w:rPr>
      </w:pPr>
      <w:r>
        <w:rPr>
          <w:rFonts w:ascii="Arial" w:hAnsi="Arial" w:cs="Arial"/>
          <w:color w:val="222222"/>
          <w:sz w:val="22"/>
          <w:szCs w:val="22"/>
        </w:rPr>
        <w:t>V</w:t>
      </w:r>
      <w:r w:rsidR="00F36331">
        <w:rPr>
          <w:rFonts w:ascii="Arial" w:hAnsi="Arial" w:cs="Arial"/>
          <w:color w:val="222222"/>
          <w:sz w:val="22"/>
          <w:szCs w:val="22"/>
        </w:rPr>
        <w:t xml:space="preserve">ulnerable people </w:t>
      </w:r>
      <w:r w:rsidR="007B7076">
        <w:rPr>
          <w:rFonts w:ascii="Arial" w:hAnsi="Arial" w:cs="Arial"/>
          <w:color w:val="222222"/>
          <w:sz w:val="22"/>
          <w:szCs w:val="22"/>
        </w:rPr>
        <w:t xml:space="preserve">have </w:t>
      </w:r>
      <w:r w:rsidR="00AA2F40">
        <w:rPr>
          <w:rFonts w:ascii="Arial" w:hAnsi="Arial" w:cs="Arial"/>
          <w:color w:val="222222"/>
          <w:sz w:val="22"/>
          <w:szCs w:val="22"/>
        </w:rPr>
        <w:t xml:space="preserve">also increasingly </w:t>
      </w:r>
      <w:r w:rsidR="007B7076">
        <w:rPr>
          <w:rFonts w:ascii="Arial" w:hAnsi="Arial" w:cs="Arial"/>
          <w:color w:val="222222"/>
          <w:sz w:val="22"/>
          <w:szCs w:val="22"/>
        </w:rPr>
        <w:t>been p</w:t>
      </w:r>
      <w:r w:rsidR="00AA2F40">
        <w:rPr>
          <w:rFonts w:ascii="Arial" w:hAnsi="Arial" w:cs="Arial"/>
          <w:color w:val="222222"/>
          <w:sz w:val="22"/>
          <w:szCs w:val="22"/>
        </w:rPr>
        <w:t>ushed into higher cost borrowing</w:t>
      </w:r>
      <w:r w:rsidR="00F40373">
        <w:rPr>
          <w:rFonts w:ascii="Arial" w:hAnsi="Arial" w:cs="Arial"/>
          <w:color w:val="222222"/>
          <w:sz w:val="22"/>
          <w:szCs w:val="22"/>
        </w:rPr>
        <w:t xml:space="preserve"> with 12% of vulnerable people taking out higher cost borrowing in the last 12 months</w:t>
      </w:r>
      <w:r w:rsidR="007B7076">
        <w:rPr>
          <w:rFonts w:ascii="Arial" w:hAnsi="Arial" w:cs="Arial"/>
          <w:color w:val="222222"/>
          <w:sz w:val="22"/>
          <w:szCs w:val="22"/>
        </w:rPr>
        <w:t>,</w:t>
      </w:r>
      <w:r w:rsidR="00F40373">
        <w:rPr>
          <w:rFonts w:ascii="Arial" w:hAnsi="Arial" w:cs="Arial"/>
          <w:color w:val="222222"/>
          <w:sz w:val="22"/>
          <w:szCs w:val="22"/>
        </w:rPr>
        <w:t xml:space="preserve"> compared to 6% of the general population. </w:t>
      </w:r>
      <w:r>
        <w:rPr>
          <w:rFonts w:ascii="Arial" w:hAnsi="Arial" w:cs="Arial"/>
          <w:color w:val="222222"/>
          <w:sz w:val="22"/>
          <w:szCs w:val="22"/>
        </w:rPr>
        <w:t xml:space="preserve">As a result, </w:t>
      </w:r>
      <w:r w:rsidR="00F40373">
        <w:rPr>
          <w:rFonts w:ascii="Arial" w:hAnsi="Arial" w:cs="Arial"/>
          <w:color w:val="222222"/>
          <w:sz w:val="22"/>
          <w:szCs w:val="22"/>
        </w:rPr>
        <w:t xml:space="preserve">27% of vulnerable people </w:t>
      </w:r>
      <w:r>
        <w:rPr>
          <w:rFonts w:ascii="Arial" w:hAnsi="Arial" w:cs="Arial"/>
          <w:color w:val="222222"/>
          <w:sz w:val="22"/>
          <w:szCs w:val="22"/>
        </w:rPr>
        <w:t xml:space="preserve">admitted that </w:t>
      </w:r>
      <w:r w:rsidR="00F40373">
        <w:rPr>
          <w:rFonts w:ascii="Arial" w:hAnsi="Arial" w:cs="Arial"/>
          <w:color w:val="222222"/>
          <w:sz w:val="22"/>
          <w:szCs w:val="22"/>
        </w:rPr>
        <w:t xml:space="preserve">they </w:t>
      </w:r>
      <w:r w:rsidR="00CA1B52">
        <w:rPr>
          <w:rFonts w:ascii="Arial" w:hAnsi="Arial" w:cs="Arial"/>
          <w:color w:val="222222"/>
          <w:sz w:val="22"/>
          <w:szCs w:val="22"/>
        </w:rPr>
        <w:t>we</w:t>
      </w:r>
      <w:r w:rsidR="00F40373">
        <w:rPr>
          <w:rFonts w:ascii="Arial" w:hAnsi="Arial" w:cs="Arial"/>
          <w:color w:val="222222"/>
          <w:sz w:val="22"/>
          <w:szCs w:val="22"/>
        </w:rPr>
        <w:t>re in financial distress and struggling to keep on top of payments.</w:t>
      </w:r>
    </w:p>
    <w:p w14:paraId="74BDE3FC" w14:textId="77777777" w:rsidR="00D1023A" w:rsidRDefault="00D1023A" w:rsidP="002342AA">
      <w:pPr>
        <w:shd w:val="clear" w:color="auto" w:fill="FFFFFF"/>
        <w:rPr>
          <w:rFonts w:ascii="Arial" w:hAnsi="Arial" w:cs="Arial"/>
          <w:sz w:val="22"/>
          <w:szCs w:val="22"/>
        </w:rPr>
      </w:pPr>
    </w:p>
    <w:p w14:paraId="414A31F9" w14:textId="30204237" w:rsidR="00797956" w:rsidRDefault="00322F47" w:rsidP="00F40373">
      <w:pPr>
        <w:shd w:val="clear" w:color="auto" w:fill="FFFFFF"/>
        <w:rPr>
          <w:rFonts w:ascii="Arial" w:hAnsi="Arial" w:cs="Arial"/>
          <w:sz w:val="22"/>
          <w:szCs w:val="22"/>
        </w:rPr>
      </w:pPr>
      <w:r w:rsidRPr="002F4EB1">
        <w:rPr>
          <w:rFonts w:ascii="Arial" w:hAnsi="Arial" w:cs="Arial"/>
          <w:b/>
          <w:bCs/>
          <w:sz w:val="22"/>
          <w:szCs w:val="22"/>
        </w:rPr>
        <w:t xml:space="preserve">Helen Lord, CEO </w:t>
      </w:r>
      <w:r w:rsidR="00F219E6" w:rsidRPr="002F4EB1">
        <w:rPr>
          <w:rFonts w:ascii="Arial" w:hAnsi="Arial" w:cs="Arial"/>
          <w:b/>
          <w:bCs/>
          <w:sz w:val="22"/>
          <w:szCs w:val="22"/>
        </w:rPr>
        <w:t>of</w:t>
      </w:r>
      <w:r w:rsidRPr="002F4EB1">
        <w:rPr>
          <w:rFonts w:ascii="Arial" w:hAnsi="Arial" w:cs="Arial"/>
          <w:b/>
          <w:bCs/>
          <w:sz w:val="22"/>
          <w:szCs w:val="22"/>
        </w:rPr>
        <w:t xml:space="preserve"> </w:t>
      </w:r>
      <w:r w:rsidR="002F4EB1">
        <w:rPr>
          <w:rFonts w:ascii="Arial" w:hAnsi="Arial" w:cs="Arial"/>
          <w:b/>
          <w:bCs/>
          <w:sz w:val="22"/>
          <w:szCs w:val="22"/>
        </w:rPr>
        <w:t xml:space="preserve">the </w:t>
      </w:r>
      <w:r w:rsidRPr="002F4EB1">
        <w:rPr>
          <w:rFonts w:ascii="Arial" w:hAnsi="Arial" w:cs="Arial"/>
          <w:b/>
          <w:bCs/>
          <w:sz w:val="22"/>
          <w:szCs w:val="22"/>
        </w:rPr>
        <w:t>V</w:t>
      </w:r>
      <w:r w:rsidR="002F4EB1">
        <w:rPr>
          <w:rFonts w:ascii="Arial" w:hAnsi="Arial" w:cs="Arial"/>
          <w:b/>
          <w:bCs/>
          <w:sz w:val="22"/>
          <w:szCs w:val="22"/>
        </w:rPr>
        <w:t>ulnerability Registration Service</w:t>
      </w:r>
      <w:r w:rsidRPr="002F4EB1">
        <w:rPr>
          <w:rFonts w:ascii="Arial" w:hAnsi="Arial" w:cs="Arial"/>
          <w:b/>
          <w:bCs/>
          <w:sz w:val="22"/>
          <w:szCs w:val="22"/>
        </w:rPr>
        <w:t>,</w:t>
      </w:r>
      <w:r>
        <w:rPr>
          <w:rFonts w:ascii="Arial" w:hAnsi="Arial" w:cs="Arial"/>
          <w:sz w:val="22"/>
          <w:szCs w:val="22"/>
        </w:rPr>
        <w:t xml:space="preserve"> said: </w:t>
      </w:r>
      <w:r w:rsidR="001B7539">
        <w:rPr>
          <w:rFonts w:ascii="Arial" w:hAnsi="Arial" w:cs="Arial"/>
          <w:sz w:val="22"/>
          <w:szCs w:val="22"/>
        </w:rPr>
        <w:t>“</w:t>
      </w:r>
      <w:r w:rsidR="006B37C3">
        <w:rPr>
          <w:rFonts w:ascii="Arial" w:hAnsi="Arial" w:cs="Arial"/>
          <w:sz w:val="22"/>
          <w:szCs w:val="22"/>
        </w:rPr>
        <w:t>V</w:t>
      </w:r>
      <w:r w:rsidR="00783F12">
        <w:rPr>
          <w:rFonts w:ascii="Arial" w:hAnsi="Arial" w:cs="Arial"/>
          <w:sz w:val="22"/>
          <w:szCs w:val="22"/>
        </w:rPr>
        <w:t xml:space="preserve">ulnerable people </w:t>
      </w:r>
      <w:r w:rsidR="001F5CF9">
        <w:rPr>
          <w:rFonts w:ascii="Arial" w:hAnsi="Arial" w:cs="Arial"/>
          <w:sz w:val="22"/>
          <w:szCs w:val="22"/>
        </w:rPr>
        <w:t xml:space="preserve">are </w:t>
      </w:r>
      <w:r w:rsidR="00783F12">
        <w:rPr>
          <w:rFonts w:ascii="Arial" w:hAnsi="Arial" w:cs="Arial"/>
          <w:sz w:val="22"/>
          <w:szCs w:val="22"/>
        </w:rPr>
        <w:t>trying to</w:t>
      </w:r>
      <w:r w:rsidR="00FE68BC">
        <w:rPr>
          <w:rFonts w:ascii="Arial" w:hAnsi="Arial" w:cs="Arial"/>
          <w:sz w:val="22"/>
          <w:szCs w:val="22"/>
        </w:rPr>
        <w:t xml:space="preserve"> </w:t>
      </w:r>
      <w:r w:rsidR="00BF3736">
        <w:rPr>
          <w:rFonts w:ascii="Arial" w:hAnsi="Arial" w:cs="Arial"/>
          <w:sz w:val="22"/>
          <w:szCs w:val="22"/>
        </w:rPr>
        <w:t>keep their heads above water</w:t>
      </w:r>
      <w:r w:rsidR="00716F91">
        <w:rPr>
          <w:rFonts w:ascii="Arial" w:hAnsi="Arial" w:cs="Arial"/>
          <w:sz w:val="22"/>
          <w:szCs w:val="22"/>
        </w:rPr>
        <w:t xml:space="preserve"> and trying to access any finance that is available to them. </w:t>
      </w:r>
      <w:r w:rsidR="00B419D4">
        <w:rPr>
          <w:rFonts w:ascii="Arial" w:hAnsi="Arial" w:cs="Arial"/>
          <w:sz w:val="22"/>
          <w:szCs w:val="22"/>
        </w:rPr>
        <w:t>But it appears that the</w:t>
      </w:r>
      <w:r w:rsidR="00584561">
        <w:rPr>
          <w:rFonts w:ascii="Arial" w:hAnsi="Arial" w:cs="Arial"/>
          <w:sz w:val="22"/>
          <w:szCs w:val="22"/>
        </w:rPr>
        <w:t xml:space="preserve"> only option opening up to them is</w:t>
      </w:r>
      <w:r w:rsidR="00FE7F7D">
        <w:rPr>
          <w:rFonts w:ascii="Arial" w:hAnsi="Arial" w:cs="Arial"/>
          <w:sz w:val="22"/>
          <w:szCs w:val="22"/>
        </w:rPr>
        <w:t xml:space="preserve"> higher cost </w:t>
      </w:r>
      <w:r w:rsidR="00154E70">
        <w:rPr>
          <w:rFonts w:ascii="Arial" w:hAnsi="Arial" w:cs="Arial"/>
          <w:sz w:val="22"/>
          <w:szCs w:val="22"/>
        </w:rPr>
        <w:t>finance</w:t>
      </w:r>
      <w:r w:rsidR="008D67C8">
        <w:rPr>
          <w:rFonts w:ascii="Arial" w:hAnsi="Arial" w:cs="Arial"/>
          <w:sz w:val="22"/>
          <w:szCs w:val="22"/>
        </w:rPr>
        <w:t xml:space="preserve">, which </w:t>
      </w:r>
      <w:r w:rsidR="00F33EBD">
        <w:rPr>
          <w:rFonts w:ascii="Arial" w:hAnsi="Arial" w:cs="Arial"/>
          <w:sz w:val="22"/>
          <w:szCs w:val="22"/>
        </w:rPr>
        <w:t>they can’t really afford</w:t>
      </w:r>
      <w:r w:rsidR="004847D1">
        <w:rPr>
          <w:rFonts w:ascii="Arial" w:hAnsi="Arial" w:cs="Arial"/>
          <w:sz w:val="22"/>
          <w:szCs w:val="22"/>
        </w:rPr>
        <w:t>. When t</w:t>
      </w:r>
      <w:r w:rsidR="001A04BD">
        <w:rPr>
          <w:rFonts w:ascii="Arial" w:hAnsi="Arial" w:cs="Arial"/>
          <w:sz w:val="22"/>
          <w:szCs w:val="22"/>
        </w:rPr>
        <w:t xml:space="preserve">hese avenues are </w:t>
      </w:r>
      <w:r w:rsidR="00FC3385">
        <w:rPr>
          <w:rFonts w:ascii="Arial" w:hAnsi="Arial" w:cs="Arial"/>
          <w:sz w:val="22"/>
          <w:szCs w:val="22"/>
        </w:rPr>
        <w:t>exhausted,</w:t>
      </w:r>
      <w:r w:rsidR="004847D1">
        <w:rPr>
          <w:rFonts w:ascii="Arial" w:hAnsi="Arial" w:cs="Arial"/>
          <w:sz w:val="22"/>
          <w:szCs w:val="22"/>
        </w:rPr>
        <w:t xml:space="preserve"> and they are being chase</w:t>
      </w:r>
      <w:r w:rsidR="004E2956">
        <w:rPr>
          <w:rFonts w:ascii="Arial" w:hAnsi="Arial" w:cs="Arial"/>
          <w:sz w:val="22"/>
          <w:szCs w:val="22"/>
        </w:rPr>
        <w:t>d</w:t>
      </w:r>
      <w:r w:rsidR="004847D1">
        <w:rPr>
          <w:rFonts w:ascii="Arial" w:hAnsi="Arial" w:cs="Arial"/>
          <w:sz w:val="22"/>
          <w:szCs w:val="22"/>
        </w:rPr>
        <w:t xml:space="preserve"> for payment,</w:t>
      </w:r>
      <w:r w:rsidR="00C31AB3">
        <w:rPr>
          <w:rFonts w:ascii="Arial" w:hAnsi="Arial" w:cs="Arial"/>
          <w:sz w:val="22"/>
          <w:szCs w:val="22"/>
        </w:rPr>
        <w:t xml:space="preserve"> </w:t>
      </w:r>
      <w:r w:rsidR="00C31AB3">
        <w:rPr>
          <w:rFonts w:ascii="Arial" w:hAnsi="Arial" w:cs="Arial"/>
          <w:color w:val="222222"/>
          <w:sz w:val="22"/>
          <w:szCs w:val="22"/>
        </w:rPr>
        <w:t xml:space="preserve">they </w:t>
      </w:r>
      <w:r w:rsidR="002B0890">
        <w:rPr>
          <w:rFonts w:ascii="Arial" w:hAnsi="Arial" w:cs="Arial"/>
          <w:color w:val="222222"/>
          <w:sz w:val="22"/>
          <w:szCs w:val="22"/>
        </w:rPr>
        <w:t xml:space="preserve">panic and </w:t>
      </w:r>
      <w:r w:rsidR="000772B8">
        <w:rPr>
          <w:rFonts w:ascii="Arial" w:hAnsi="Arial" w:cs="Arial"/>
          <w:color w:val="222222"/>
          <w:sz w:val="22"/>
          <w:szCs w:val="22"/>
        </w:rPr>
        <w:t xml:space="preserve">can </w:t>
      </w:r>
      <w:r w:rsidR="00C31AB3">
        <w:rPr>
          <w:rFonts w:ascii="Arial" w:hAnsi="Arial" w:cs="Arial"/>
          <w:sz w:val="22"/>
          <w:szCs w:val="22"/>
        </w:rPr>
        <w:t>see loan sharks as their only</w:t>
      </w:r>
      <w:r w:rsidR="004847D1">
        <w:rPr>
          <w:rFonts w:ascii="Arial" w:hAnsi="Arial" w:cs="Arial"/>
          <w:sz w:val="22"/>
          <w:szCs w:val="22"/>
        </w:rPr>
        <w:t xml:space="preserve"> way out</w:t>
      </w:r>
      <w:r w:rsidR="00797956">
        <w:rPr>
          <w:rFonts w:ascii="Arial" w:hAnsi="Arial" w:cs="Arial"/>
          <w:sz w:val="22"/>
          <w:szCs w:val="22"/>
        </w:rPr>
        <w:t xml:space="preserve">, </w:t>
      </w:r>
      <w:r w:rsidR="00C31AB3">
        <w:rPr>
          <w:rFonts w:ascii="Arial" w:hAnsi="Arial" w:cs="Arial"/>
          <w:color w:val="222222"/>
          <w:sz w:val="22"/>
          <w:szCs w:val="22"/>
        </w:rPr>
        <w:t xml:space="preserve">only to find themselves trapped in </w:t>
      </w:r>
      <w:r w:rsidR="00C31AB3" w:rsidRPr="007C66FD">
        <w:rPr>
          <w:rFonts w:ascii="Arial" w:hAnsi="Arial" w:cs="Arial"/>
          <w:sz w:val="22"/>
          <w:szCs w:val="22"/>
        </w:rPr>
        <w:t>a cycle of debt and extreme misery</w:t>
      </w:r>
      <w:r w:rsidR="00C31AB3">
        <w:rPr>
          <w:rFonts w:ascii="Arial" w:hAnsi="Arial" w:cs="Arial"/>
          <w:sz w:val="22"/>
          <w:szCs w:val="22"/>
        </w:rPr>
        <w:t xml:space="preserve">. </w:t>
      </w:r>
    </w:p>
    <w:p w14:paraId="0837220F" w14:textId="77777777" w:rsidR="00797956" w:rsidRDefault="00797956" w:rsidP="00F40373">
      <w:pPr>
        <w:shd w:val="clear" w:color="auto" w:fill="FFFFFF"/>
        <w:rPr>
          <w:rFonts w:ascii="Arial" w:hAnsi="Arial" w:cs="Arial"/>
          <w:sz w:val="22"/>
          <w:szCs w:val="22"/>
        </w:rPr>
      </w:pPr>
    </w:p>
    <w:p w14:paraId="7CAA3470" w14:textId="7BF0383E" w:rsidR="0075622F" w:rsidRDefault="00200504" w:rsidP="00F40373">
      <w:pPr>
        <w:shd w:val="clear" w:color="auto" w:fill="FFFFFF"/>
        <w:rPr>
          <w:rFonts w:ascii="Arial" w:hAnsi="Arial" w:cs="Arial"/>
          <w:sz w:val="22"/>
          <w:szCs w:val="22"/>
        </w:rPr>
      </w:pPr>
      <w:r>
        <w:rPr>
          <w:rFonts w:ascii="Arial" w:hAnsi="Arial" w:cs="Arial"/>
          <w:sz w:val="22"/>
          <w:szCs w:val="22"/>
        </w:rPr>
        <w:t>“The research highlights</w:t>
      </w:r>
      <w:r w:rsidR="0093732A">
        <w:rPr>
          <w:rFonts w:ascii="Arial" w:hAnsi="Arial" w:cs="Arial"/>
          <w:sz w:val="22"/>
          <w:szCs w:val="22"/>
        </w:rPr>
        <w:t xml:space="preserve"> how crucial it is for </w:t>
      </w:r>
      <w:r w:rsidR="00D00C63">
        <w:rPr>
          <w:rFonts w:ascii="Arial" w:hAnsi="Arial" w:cs="Arial"/>
          <w:sz w:val="22"/>
          <w:szCs w:val="22"/>
        </w:rPr>
        <w:t xml:space="preserve">legal </w:t>
      </w:r>
      <w:r>
        <w:rPr>
          <w:rFonts w:ascii="Arial" w:hAnsi="Arial" w:cs="Arial"/>
          <w:sz w:val="22"/>
          <w:szCs w:val="22"/>
        </w:rPr>
        <w:t xml:space="preserve">credit </w:t>
      </w:r>
      <w:r w:rsidR="000772B8">
        <w:rPr>
          <w:rFonts w:ascii="Arial" w:hAnsi="Arial" w:cs="Arial"/>
          <w:sz w:val="22"/>
          <w:szCs w:val="22"/>
        </w:rPr>
        <w:t xml:space="preserve">lenders and </w:t>
      </w:r>
      <w:r>
        <w:rPr>
          <w:rFonts w:ascii="Arial" w:hAnsi="Arial" w:cs="Arial"/>
          <w:sz w:val="22"/>
          <w:szCs w:val="22"/>
        </w:rPr>
        <w:t>p</w:t>
      </w:r>
      <w:r w:rsidR="00AA07A6">
        <w:rPr>
          <w:rFonts w:ascii="Arial" w:hAnsi="Arial" w:cs="Arial"/>
          <w:sz w:val="22"/>
          <w:szCs w:val="22"/>
        </w:rPr>
        <w:t>rovider</w:t>
      </w:r>
      <w:r w:rsidR="00524A8C">
        <w:rPr>
          <w:rFonts w:ascii="Arial" w:hAnsi="Arial" w:cs="Arial"/>
          <w:sz w:val="22"/>
          <w:szCs w:val="22"/>
        </w:rPr>
        <w:t>s</w:t>
      </w:r>
      <w:r w:rsidR="0093732A">
        <w:rPr>
          <w:rFonts w:ascii="Arial" w:hAnsi="Arial" w:cs="Arial"/>
          <w:sz w:val="22"/>
          <w:szCs w:val="22"/>
        </w:rPr>
        <w:t xml:space="preserve"> </w:t>
      </w:r>
      <w:r w:rsidR="00AA07A6">
        <w:rPr>
          <w:rFonts w:ascii="Arial" w:hAnsi="Arial" w:cs="Arial"/>
          <w:sz w:val="22"/>
          <w:szCs w:val="22"/>
        </w:rPr>
        <w:t>to do</w:t>
      </w:r>
      <w:r w:rsidR="00EA0B7E">
        <w:rPr>
          <w:rFonts w:ascii="Arial" w:hAnsi="Arial" w:cs="Arial"/>
          <w:sz w:val="22"/>
          <w:szCs w:val="22"/>
        </w:rPr>
        <w:t xml:space="preserve"> much</w:t>
      </w:r>
      <w:r w:rsidR="00AA07A6">
        <w:rPr>
          <w:rFonts w:ascii="Arial" w:hAnsi="Arial" w:cs="Arial"/>
          <w:sz w:val="22"/>
          <w:szCs w:val="22"/>
        </w:rPr>
        <w:t xml:space="preserve"> more to</w:t>
      </w:r>
      <w:r w:rsidR="0093732A">
        <w:rPr>
          <w:rFonts w:ascii="Arial" w:hAnsi="Arial" w:cs="Arial"/>
          <w:sz w:val="22"/>
          <w:szCs w:val="22"/>
        </w:rPr>
        <w:t xml:space="preserve"> identify t</w:t>
      </w:r>
      <w:r w:rsidR="00AA07A6">
        <w:rPr>
          <w:rFonts w:ascii="Arial" w:hAnsi="Arial" w:cs="Arial"/>
          <w:sz w:val="22"/>
          <w:szCs w:val="22"/>
        </w:rPr>
        <w:t>heir vulnerable customers</w:t>
      </w:r>
      <w:r w:rsidR="00E4118B">
        <w:rPr>
          <w:rFonts w:ascii="Arial" w:hAnsi="Arial" w:cs="Arial"/>
          <w:sz w:val="22"/>
          <w:szCs w:val="22"/>
        </w:rPr>
        <w:t>,</w:t>
      </w:r>
      <w:r w:rsidR="00AA07A6">
        <w:rPr>
          <w:rFonts w:ascii="Arial" w:hAnsi="Arial" w:cs="Arial"/>
          <w:sz w:val="22"/>
          <w:szCs w:val="22"/>
        </w:rPr>
        <w:t xml:space="preserve"> so</w:t>
      </w:r>
      <w:r w:rsidR="00E4118B">
        <w:rPr>
          <w:rFonts w:ascii="Arial" w:hAnsi="Arial" w:cs="Arial"/>
          <w:sz w:val="22"/>
          <w:szCs w:val="22"/>
        </w:rPr>
        <w:t xml:space="preserve"> they can</w:t>
      </w:r>
      <w:r w:rsidR="00AA07A6">
        <w:rPr>
          <w:rFonts w:ascii="Arial" w:hAnsi="Arial" w:cs="Arial"/>
          <w:sz w:val="22"/>
          <w:szCs w:val="22"/>
        </w:rPr>
        <w:t xml:space="preserve"> </w:t>
      </w:r>
      <w:r w:rsidR="00EA0B7E">
        <w:rPr>
          <w:rFonts w:ascii="Arial" w:hAnsi="Arial" w:cs="Arial"/>
          <w:sz w:val="22"/>
          <w:szCs w:val="22"/>
        </w:rPr>
        <w:t xml:space="preserve">adjust their approach, offer more affordable options and ultimately </w:t>
      </w:r>
      <w:r w:rsidR="00524A8C">
        <w:rPr>
          <w:rFonts w:ascii="Arial" w:hAnsi="Arial" w:cs="Arial"/>
          <w:sz w:val="22"/>
          <w:szCs w:val="22"/>
        </w:rPr>
        <w:t>ensure the</w:t>
      </w:r>
      <w:r w:rsidR="0075622F">
        <w:rPr>
          <w:rFonts w:ascii="Arial" w:hAnsi="Arial" w:cs="Arial"/>
          <w:sz w:val="22"/>
          <w:szCs w:val="22"/>
        </w:rPr>
        <w:t>ir treatment of them is fair and appropriate to their circumstances.</w:t>
      </w:r>
      <w:r w:rsidR="00EA0B7E">
        <w:rPr>
          <w:rFonts w:ascii="Arial" w:hAnsi="Arial" w:cs="Arial"/>
          <w:sz w:val="22"/>
          <w:szCs w:val="22"/>
        </w:rPr>
        <w:t xml:space="preserve"> </w:t>
      </w:r>
      <w:r w:rsidR="00B325F3">
        <w:rPr>
          <w:rFonts w:ascii="Arial" w:hAnsi="Arial" w:cs="Arial"/>
          <w:sz w:val="22"/>
          <w:szCs w:val="22"/>
        </w:rPr>
        <w:t>Placing pressure on people w</w:t>
      </w:r>
      <w:r w:rsidR="009B4AAA">
        <w:rPr>
          <w:rFonts w:ascii="Arial" w:hAnsi="Arial" w:cs="Arial"/>
          <w:sz w:val="22"/>
          <w:szCs w:val="22"/>
        </w:rPr>
        <w:t>ho have already</w:t>
      </w:r>
      <w:r w:rsidR="009E0E44">
        <w:rPr>
          <w:rFonts w:ascii="Arial" w:hAnsi="Arial" w:cs="Arial"/>
          <w:sz w:val="22"/>
          <w:szCs w:val="22"/>
        </w:rPr>
        <w:t xml:space="preserve"> have debts that </w:t>
      </w:r>
      <w:r w:rsidR="0093732A">
        <w:rPr>
          <w:rFonts w:ascii="Arial" w:hAnsi="Arial" w:cs="Arial"/>
          <w:sz w:val="22"/>
          <w:szCs w:val="22"/>
        </w:rPr>
        <w:t xml:space="preserve">are </w:t>
      </w:r>
      <w:r w:rsidR="009E0E44">
        <w:rPr>
          <w:rFonts w:ascii="Arial" w:hAnsi="Arial" w:cs="Arial"/>
          <w:sz w:val="22"/>
          <w:szCs w:val="22"/>
        </w:rPr>
        <w:t>spiralling out of control</w:t>
      </w:r>
      <w:r w:rsidR="009B4AAA">
        <w:rPr>
          <w:rFonts w:ascii="Arial" w:hAnsi="Arial" w:cs="Arial"/>
          <w:sz w:val="22"/>
          <w:szCs w:val="22"/>
        </w:rPr>
        <w:t xml:space="preserve"> is pushing them </w:t>
      </w:r>
      <w:r w:rsidR="00154E84">
        <w:rPr>
          <w:rFonts w:ascii="Arial" w:hAnsi="Arial" w:cs="Arial"/>
          <w:sz w:val="22"/>
          <w:szCs w:val="22"/>
        </w:rPr>
        <w:t>into the ha</w:t>
      </w:r>
      <w:r w:rsidR="00B325F3">
        <w:rPr>
          <w:rFonts w:ascii="Arial" w:hAnsi="Arial" w:cs="Arial"/>
          <w:sz w:val="22"/>
          <w:szCs w:val="22"/>
        </w:rPr>
        <w:t>nds</w:t>
      </w:r>
      <w:r w:rsidR="00154E84">
        <w:rPr>
          <w:rFonts w:ascii="Arial" w:hAnsi="Arial" w:cs="Arial"/>
          <w:sz w:val="22"/>
          <w:szCs w:val="22"/>
        </w:rPr>
        <w:t xml:space="preserve"> </w:t>
      </w:r>
      <w:r w:rsidR="009B4AAA">
        <w:rPr>
          <w:rFonts w:ascii="Arial" w:hAnsi="Arial" w:cs="Arial"/>
          <w:sz w:val="22"/>
          <w:szCs w:val="22"/>
        </w:rPr>
        <w:t>of illegal</w:t>
      </w:r>
      <w:r w:rsidR="00154E84">
        <w:rPr>
          <w:rFonts w:ascii="Arial" w:hAnsi="Arial" w:cs="Arial"/>
          <w:sz w:val="22"/>
          <w:szCs w:val="22"/>
        </w:rPr>
        <w:t xml:space="preserve"> m</w:t>
      </w:r>
      <w:r w:rsidR="009B4AAA">
        <w:rPr>
          <w:rFonts w:ascii="Arial" w:hAnsi="Arial" w:cs="Arial"/>
          <w:sz w:val="22"/>
          <w:szCs w:val="22"/>
        </w:rPr>
        <w:t>oney lenders w</w:t>
      </w:r>
      <w:r w:rsidR="00154E84">
        <w:rPr>
          <w:rFonts w:ascii="Arial" w:hAnsi="Arial" w:cs="Arial"/>
          <w:sz w:val="22"/>
          <w:szCs w:val="22"/>
        </w:rPr>
        <w:t>ho will make their lives a living hell.”</w:t>
      </w:r>
    </w:p>
    <w:p w14:paraId="7F4D9592" w14:textId="77777777" w:rsidR="002B0890" w:rsidRPr="005516CB" w:rsidRDefault="002B0890" w:rsidP="00F40373">
      <w:pPr>
        <w:shd w:val="clear" w:color="auto" w:fill="FFFFFF"/>
        <w:rPr>
          <w:rFonts w:ascii="Arial" w:hAnsi="Arial" w:cs="Arial"/>
          <w:b/>
          <w:bCs/>
          <w:sz w:val="22"/>
          <w:szCs w:val="22"/>
        </w:rPr>
      </w:pPr>
    </w:p>
    <w:p w14:paraId="55621F67" w14:textId="77777777" w:rsidR="005516CB" w:rsidRPr="005516CB" w:rsidRDefault="005516CB" w:rsidP="005516CB">
      <w:pPr>
        <w:shd w:val="clear" w:color="auto" w:fill="FFFFFF"/>
        <w:rPr>
          <w:rFonts w:ascii="Arial" w:hAnsi="Arial" w:cs="Arial"/>
          <w:sz w:val="22"/>
          <w:szCs w:val="22"/>
        </w:rPr>
      </w:pPr>
      <w:bookmarkStart w:id="0" w:name="_Hlk115104748"/>
      <w:r w:rsidRPr="005516CB">
        <w:rPr>
          <w:rFonts w:ascii="Arial" w:hAnsi="Arial" w:cs="Arial"/>
          <w:b/>
          <w:bCs/>
          <w:sz w:val="22"/>
          <w:szCs w:val="22"/>
        </w:rPr>
        <w:t>Tony Quigley, Head of the England Illegal Money Lending Team, said:</w:t>
      </w:r>
      <w:r w:rsidRPr="005516CB">
        <w:rPr>
          <w:rFonts w:ascii="Arial" w:hAnsi="Arial" w:cs="Arial"/>
          <w:sz w:val="22"/>
          <w:szCs w:val="22"/>
        </w:rPr>
        <w:t xml:space="preserve"> “Loan sharks are predatory, exploitive and dangerous. They lure victims in with false promises and a seemingly safe place to turn for help but once you are in, these unscrupulous lenders trap you into a cycle of debt and make it as hard as possible for you to escape.  </w:t>
      </w:r>
    </w:p>
    <w:p w14:paraId="305B878A" w14:textId="77777777" w:rsidR="005516CB" w:rsidRPr="005516CB" w:rsidRDefault="005516CB" w:rsidP="005516CB">
      <w:pPr>
        <w:shd w:val="clear" w:color="auto" w:fill="FFFFFF"/>
        <w:rPr>
          <w:rFonts w:ascii="Arial" w:hAnsi="Arial" w:cs="Arial"/>
          <w:sz w:val="22"/>
          <w:szCs w:val="22"/>
        </w:rPr>
      </w:pPr>
    </w:p>
    <w:p w14:paraId="426B79CC" w14:textId="77777777" w:rsidR="005516CB" w:rsidRPr="005516CB" w:rsidRDefault="005516CB" w:rsidP="005516CB">
      <w:pPr>
        <w:shd w:val="clear" w:color="auto" w:fill="FFFFFF"/>
        <w:rPr>
          <w:rFonts w:ascii="Arial" w:hAnsi="Arial" w:cs="Arial"/>
          <w:sz w:val="22"/>
          <w:szCs w:val="22"/>
        </w:rPr>
      </w:pPr>
      <w:r w:rsidRPr="005516CB">
        <w:rPr>
          <w:rFonts w:ascii="Arial" w:hAnsi="Arial" w:cs="Arial"/>
          <w:sz w:val="22"/>
          <w:szCs w:val="22"/>
        </w:rPr>
        <w:t xml:space="preserve">“We’re committed to ending this kind of exploitation once and for all by making sure loan sharks are taken off the streets. Now more than ever we need to expose these criminals for what they are and protect those most at risk of financial harm. </w:t>
      </w:r>
    </w:p>
    <w:p w14:paraId="302C5795" w14:textId="77777777" w:rsidR="005516CB" w:rsidRPr="005516CB" w:rsidRDefault="005516CB" w:rsidP="005516CB">
      <w:pPr>
        <w:shd w:val="clear" w:color="auto" w:fill="FFFFFF"/>
        <w:rPr>
          <w:rFonts w:ascii="Arial" w:hAnsi="Arial" w:cs="Arial"/>
          <w:sz w:val="22"/>
          <w:szCs w:val="22"/>
        </w:rPr>
      </w:pPr>
    </w:p>
    <w:p w14:paraId="3028CC1E" w14:textId="5E2F36AA" w:rsidR="005516CB" w:rsidRPr="005516CB" w:rsidRDefault="005516CB" w:rsidP="005516CB">
      <w:pPr>
        <w:shd w:val="clear" w:color="auto" w:fill="FFFFFF"/>
        <w:rPr>
          <w:rFonts w:ascii="Arial" w:hAnsi="Arial" w:cs="Arial"/>
          <w:sz w:val="22"/>
          <w:szCs w:val="22"/>
        </w:rPr>
      </w:pPr>
      <w:r w:rsidRPr="005516CB">
        <w:rPr>
          <w:rFonts w:ascii="Arial" w:hAnsi="Arial" w:cs="Arial"/>
          <w:sz w:val="22"/>
          <w:szCs w:val="22"/>
        </w:rPr>
        <w:t xml:space="preserve">“If you are struggling to make ends meet, don’t be afraid to reach out and ask for help. There are many agencies out there that can provide support and help get your finances back on track. </w:t>
      </w:r>
      <w:bookmarkEnd w:id="0"/>
      <w:r w:rsidRPr="005516CB">
        <w:rPr>
          <w:rFonts w:ascii="Arial" w:hAnsi="Arial" w:cs="Arial"/>
          <w:sz w:val="22"/>
          <w:szCs w:val="22"/>
        </w:rPr>
        <w:t>Loan sharks should always be avoided as they will make your situation much worse and cause significant damage to your physical and mental health.</w:t>
      </w:r>
      <w:r>
        <w:rPr>
          <w:rFonts w:ascii="Arial" w:hAnsi="Arial" w:cs="Arial"/>
          <w:sz w:val="22"/>
          <w:szCs w:val="22"/>
        </w:rPr>
        <w:t xml:space="preserve"> If you need help dealing with loan sharks, our helpline is available 24 hours a day on 0300 555 2222</w:t>
      </w:r>
      <w:r w:rsidR="0041798C">
        <w:rPr>
          <w:rFonts w:ascii="Arial" w:hAnsi="Arial" w:cs="Arial"/>
          <w:sz w:val="22"/>
          <w:szCs w:val="22"/>
        </w:rPr>
        <w:t>.</w:t>
      </w:r>
      <w:r w:rsidRPr="005516CB">
        <w:rPr>
          <w:rFonts w:ascii="Arial" w:hAnsi="Arial" w:cs="Arial"/>
          <w:sz w:val="22"/>
          <w:szCs w:val="22"/>
        </w:rPr>
        <w:t>”</w:t>
      </w:r>
    </w:p>
    <w:p w14:paraId="219A94B9" w14:textId="77777777" w:rsidR="00154E84" w:rsidRDefault="00154E84" w:rsidP="00F40373">
      <w:pPr>
        <w:shd w:val="clear" w:color="auto" w:fill="FFFFFF"/>
        <w:rPr>
          <w:rFonts w:ascii="Arial" w:hAnsi="Arial" w:cs="Arial"/>
          <w:sz w:val="22"/>
          <w:szCs w:val="22"/>
        </w:rPr>
      </w:pPr>
    </w:p>
    <w:p w14:paraId="28BC8522" w14:textId="39C6B592" w:rsidR="005C6195" w:rsidRPr="005C6195" w:rsidRDefault="008558F6" w:rsidP="005C6195">
      <w:pPr>
        <w:rPr>
          <w:rFonts w:ascii="Arial" w:hAnsi="Arial" w:cs="Arial"/>
          <w:sz w:val="22"/>
          <w:szCs w:val="22"/>
        </w:rPr>
      </w:pPr>
      <w:r>
        <w:rPr>
          <w:rFonts w:ascii="Arial" w:hAnsi="Arial" w:cs="Arial"/>
          <w:sz w:val="22"/>
          <w:szCs w:val="22"/>
        </w:rPr>
        <w:t xml:space="preserve">The Vulnerability Registration </w:t>
      </w:r>
      <w:r w:rsidRPr="008558F6">
        <w:rPr>
          <w:rFonts w:ascii="Arial" w:hAnsi="Arial" w:cs="Arial"/>
          <w:sz w:val="22"/>
          <w:szCs w:val="22"/>
        </w:rPr>
        <w:t xml:space="preserve">Service </w:t>
      </w:r>
      <w:r>
        <w:rPr>
          <w:rFonts w:ascii="Arial" w:hAnsi="Arial" w:cs="Arial"/>
          <w:sz w:val="22"/>
          <w:szCs w:val="22"/>
        </w:rPr>
        <w:t xml:space="preserve">and </w:t>
      </w:r>
      <w:r w:rsidRPr="008558F6">
        <w:rPr>
          <w:rFonts w:ascii="Arial" w:hAnsi="Arial" w:cs="Arial"/>
          <w:sz w:val="22"/>
          <w:szCs w:val="22"/>
        </w:rPr>
        <w:t>the England Illegal Money Lending Team</w:t>
      </w:r>
      <w:r>
        <w:rPr>
          <w:rFonts w:ascii="Arial" w:hAnsi="Arial" w:cs="Arial"/>
          <w:sz w:val="22"/>
          <w:szCs w:val="22"/>
        </w:rPr>
        <w:t xml:space="preserve"> formed</w:t>
      </w:r>
      <w:r w:rsidRPr="008558F6">
        <w:rPr>
          <w:rFonts w:ascii="Arial" w:hAnsi="Arial" w:cs="Arial"/>
          <w:sz w:val="22"/>
          <w:szCs w:val="22"/>
        </w:rPr>
        <w:t xml:space="preserve"> </w:t>
      </w:r>
      <w:r w:rsidR="005C6195" w:rsidRPr="008558F6">
        <w:rPr>
          <w:rFonts w:ascii="Arial" w:hAnsi="Arial" w:cs="Arial"/>
          <w:sz w:val="22"/>
          <w:szCs w:val="22"/>
        </w:rPr>
        <w:t>a unique and powerful partnership</w:t>
      </w:r>
      <w:r w:rsidR="00EA2DE4">
        <w:rPr>
          <w:rFonts w:ascii="Arial" w:hAnsi="Arial" w:cs="Arial"/>
          <w:sz w:val="22"/>
          <w:szCs w:val="22"/>
        </w:rPr>
        <w:t xml:space="preserve"> last year to </w:t>
      </w:r>
      <w:r w:rsidR="005C6195" w:rsidRPr="008558F6">
        <w:rPr>
          <w:rFonts w:ascii="Arial" w:hAnsi="Arial" w:cs="Arial"/>
          <w:sz w:val="22"/>
          <w:szCs w:val="22"/>
        </w:rPr>
        <w:t>enable service providers (i.e. banks,</w:t>
      </w:r>
      <w:r w:rsidR="005C6195" w:rsidRPr="005C6195">
        <w:rPr>
          <w:rFonts w:ascii="Arial" w:hAnsi="Arial" w:cs="Arial"/>
          <w:sz w:val="22"/>
          <w:szCs w:val="22"/>
        </w:rPr>
        <w:t xml:space="preserve"> utilities, mobile phone companies, local authorities, councils...etc.) to play a vital and active role in protecting those customers who have fallen victim to loan sharks from further harm.</w:t>
      </w:r>
    </w:p>
    <w:p w14:paraId="02807342" w14:textId="77777777" w:rsidR="005C6195" w:rsidRDefault="005C6195" w:rsidP="00F40373">
      <w:pPr>
        <w:shd w:val="clear" w:color="auto" w:fill="FFFFFF"/>
        <w:rPr>
          <w:rFonts w:ascii="Arial" w:hAnsi="Arial" w:cs="Arial"/>
          <w:sz w:val="22"/>
          <w:szCs w:val="22"/>
        </w:rPr>
      </w:pPr>
    </w:p>
    <w:p w14:paraId="0C2C371D" w14:textId="77777777" w:rsidR="008A17FF" w:rsidRDefault="002F46B4" w:rsidP="00F40373">
      <w:pPr>
        <w:shd w:val="clear" w:color="auto" w:fill="FFFFFF"/>
        <w:rPr>
          <w:rFonts w:ascii="Arial" w:hAnsi="Arial" w:cs="Arial"/>
          <w:sz w:val="22"/>
          <w:szCs w:val="22"/>
        </w:rPr>
      </w:pPr>
      <w:r>
        <w:rPr>
          <w:rFonts w:ascii="Arial" w:hAnsi="Arial" w:cs="Arial"/>
          <w:sz w:val="22"/>
          <w:szCs w:val="22"/>
        </w:rPr>
        <w:t>For a</w:t>
      </w:r>
      <w:r w:rsidR="00E34BC7">
        <w:rPr>
          <w:rFonts w:ascii="Arial" w:hAnsi="Arial" w:cs="Arial"/>
          <w:sz w:val="22"/>
          <w:szCs w:val="22"/>
        </w:rPr>
        <w:t xml:space="preserve">nyone </w:t>
      </w:r>
      <w:r w:rsidR="00E34BC7" w:rsidRPr="00E34BC7">
        <w:rPr>
          <w:rFonts w:ascii="Arial" w:hAnsi="Arial" w:cs="Arial"/>
          <w:sz w:val="22"/>
          <w:szCs w:val="22"/>
        </w:rPr>
        <w:t>affected by loan sharks</w:t>
      </w:r>
      <w:r>
        <w:rPr>
          <w:rFonts w:ascii="Arial" w:hAnsi="Arial" w:cs="Arial"/>
          <w:sz w:val="22"/>
          <w:szCs w:val="22"/>
        </w:rPr>
        <w:t>,</w:t>
      </w:r>
      <w:r w:rsidR="00E34BC7" w:rsidRPr="00E34BC7">
        <w:rPr>
          <w:rFonts w:ascii="Arial" w:hAnsi="Arial" w:cs="Arial"/>
          <w:sz w:val="22"/>
          <w:szCs w:val="22"/>
        </w:rPr>
        <w:t xml:space="preserve"> confidential advice and support is available from the Illegal Money Lending Team. Call the Stop Loan Sharks 24 Hour Helpline on 0300 555 2222 or visit the website for more information at </w:t>
      </w:r>
      <w:hyperlink r:id="rId10" w:history="1">
        <w:r w:rsidRPr="00202B58">
          <w:rPr>
            <w:rStyle w:val="Hyperlink"/>
            <w:rFonts w:ascii="Arial" w:hAnsi="Arial" w:cs="Arial"/>
            <w:sz w:val="22"/>
            <w:szCs w:val="22"/>
          </w:rPr>
          <w:t>www.stoploansharks.co.uk</w:t>
        </w:r>
      </w:hyperlink>
      <w:r>
        <w:rPr>
          <w:rFonts w:ascii="Arial" w:hAnsi="Arial" w:cs="Arial"/>
          <w:sz w:val="22"/>
          <w:szCs w:val="22"/>
        </w:rPr>
        <w:t xml:space="preserve"> </w:t>
      </w:r>
      <w:r w:rsidR="008A17FF">
        <w:rPr>
          <w:rFonts w:ascii="Arial" w:hAnsi="Arial" w:cs="Arial"/>
          <w:sz w:val="22"/>
          <w:szCs w:val="22"/>
        </w:rPr>
        <w:t xml:space="preserve">National Stop Loan Sharks Week runs from the 26 September to the 2 October and aims to highlight the help available to those that have been targeted by loan sharks, as well as raise awareness of this hidden crime in communities. </w:t>
      </w:r>
    </w:p>
    <w:p w14:paraId="0FF7B0B9" w14:textId="77777777" w:rsidR="002F46B4" w:rsidRPr="005C6195" w:rsidRDefault="002F46B4" w:rsidP="00F40373">
      <w:pPr>
        <w:shd w:val="clear" w:color="auto" w:fill="FFFFFF"/>
        <w:rPr>
          <w:rFonts w:ascii="Arial" w:hAnsi="Arial" w:cs="Arial"/>
          <w:sz w:val="22"/>
          <w:szCs w:val="22"/>
        </w:rPr>
      </w:pPr>
    </w:p>
    <w:p w14:paraId="353027CA" w14:textId="77777777" w:rsidR="0004345B" w:rsidRPr="0004345B" w:rsidRDefault="0004345B" w:rsidP="0004345B">
      <w:pPr>
        <w:rPr>
          <w:rFonts w:ascii="Arial" w:hAnsi="Arial" w:cs="Arial"/>
          <w:sz w:val="22"/>
          <w:szCs w:val="22"/>
        </w:rPr>
      </w:pPr>
      <w:r w:rsidRPr="0004345B">
        <w:rPr>
          <w:rFonts w:ascii="Arial" w:hAnsi="Arial" w:cs="Arial"/>
          <w:sz w:val="22"/>
          <w:szCs w:val="22"/>
        </w:rPr>
        <w:t xml:space="preserve">For more information on the Vulnerability Registration Service, visit: </w:t>
      </w:r>
      <w:hyperlink r:id="rId11" w:history="1">
        <w:r w:rsidRPr="0004345B">
          <w:rPr>
            <w:rStyle w:val="Hyperlink"/>
            <w:rFonts w:ascii="Arial" w:hAnsi="Arial" w:cs="Arial"/>
            <w:sz w:val="22"/>
            <w:szCs w:val="22"/>
          </w:rPr>
          <w:t>https://www.vulnerabilityregistrationservice.co.uk/</w:t>
        </w:r>
      </w:hyperlink>
    </w:p>
    <w:p w14:paraId="137350F8" w14:textId="77777777" w:rsidR="0004345B" w:rsidRPr="0004345B" w:rsidRDefault="0004345B" w:rsidP="0004345B">
      <w:pPr>
        <w:rPr>
          <w:rFonts w:ascii="Arial" w:hAnsi="Arial" w:cs="Arial"/>
          <w:sz w:val="22"/>
          <w:szCs w:val="22"/>
        </w:rPr>
      </w:pPr>
    </w:p>
    <w:p w14:paraId="49F5F2BD" w14:textId="77777777" w:rsidR="0004345B" w:rsidRPr="0004345B" w:rsidRDefault="0004345B" w:rsidP="0004345B">
      <w:pPr>
        <w:rPr>
          <w:rFonts w:ascii="Arial" w:hAnsi="Arial" w:cs="Arial"/>
          <w:b/>
          <w:sz w:val="22"/>
          <w:szCs w:val="22"/>
        </w:rPr>
      </w:pPr>
      <w:r w:rsidRPr="0004345B">
        <w:rPr>
          <w:rFonts w:ascii="Arial" w:hAnsi="Arial" w:cs="Arial"/>
          <w:b/>
          <w:sz w:val="22"/>
          <w:szCs w:val="22"/>
        </w:rPr>
        <w:t>ENDS</w:t>
      </w:r>
    </w:p>
    <w:p w14:paraId="7B6E22C9" w14:textId="77777777" w:rsidR="0004345B" w:rsidRPr="0004345B" w:rsidRDefault="0004345B" w:rsidP="0004345B">
      <w:pPr>
        <w:rPr>
          <w:rFonts w:ascii="Arial" w:hAnsi="Arial" w:cs="Arial"/>
          <w:color w:val="222222"/>
          <w:sz w:val="22"/>
          <w:szCs w:val="22"/>
        </w:rPr>
      </w:pPr>
      <w:r w:rsidRPr="0004345B">
        <w:rPr>
          <w:rFonts w:ascii="Arial" w:hAnsi="Arial" w:cs="Arial"/>
          <w:color w:val="222222"/>
          <w:sz w:val="22"/>
          <w:szCs w:val="22"/>
        </w:rPr>
        <w:t>For more information or to arrange an interview,</w:t>
      </w:r>
      <w:r w:rsidRPr="0004345B">
        <w:rPr>
          <w:rFonts w:ascii="Arial" w:hAnsi="Arial" w:cs="Arial"/>
          <w:sz w:val="22"/>
          <w:szCs w:val="22"/>
        </w:rPr>
        <w:t xml:space="preserve"> </w:t>
      </w:r>
      <w:r w:rsidRPr="0004345B">
        <w:rPr>
          <w:rFonts w:ascii="Arial" w:hAnsi="Arial" w:cs="Arial"/>
          <w:color w:val="222222"/>
          <w:sz w:val="22"/>
          <w:szCs w:val="22"/>
        </w:rPr>
        <w:t xml:space="preserve">please contact Serj Hallam at Nellie PR. Email: </w:t>
      </w:r>
      <w:hyperlink r:id="rId12" w:history="1">
        <w:r w:rsidRPr="0004345B">
          <w:rPr>
            <w:rStyle w:val="Hyperlink"/>
            <w:rFonts w:ascii="Arial" w:hAnsi="Arial" w:cs="Arial"/>
            <w:color w:val="0000FF"/>
            <w:sz w:val="22"/>
            <w:szCs w:val="22"/>
          </w:rPr>
          <w:t>serj@nelliepr.co.uk</w:t>
        </w:r>
      </w:hyperlink>
      <w:r w:rsidRPr="0004345B">
        <w:rPr>
          <w:rFonts w:ascii="Arial" w:hAnsi="Arial" w:cs="Arial"/>
          <w:color w:val="222222"/>
          <w:sz w:val="22"/>
          <w:szCs w:val="22"/>
        </w:rPr>
        <w:t xml:space="preserve"> Tel: +44 (0) </w:t>
      </w:r>
      <w:r w:rsidRPr="0004345B">
        <w:rPr>
          <w:rFonts w:ascii="Arial" w:hAnsi="Arial" w:cs="Arial"/>
          <w:color w:val="222222"/>
          <w:sz w:val="22"/>
          <w:szCs w:val="22"/>
          <w:highlight w:val="white"/>
        </w:rPr>
        <w:t xml:space="preserve">7789 372 771 </w:t>
      </w:r>
      <w:r w:rsidRPr="0004345B">
        <w:rPr>
          <w:rFonts w:ascii="Arial" w:hAnsi="Arial" w:cs="Arial"/>
          <w:color w:val="222222"/>
          <w:sz w:val="22"/>
          <w:szCs w:val="22"/>
        </w:rPr>
        <w:t xml:space="preserve">or Ellen Carroll at Nellie PR. Email: </w:t>
      </w:r>
      <w:hyperlink r:id="rId13" w:history="1">
        <w:r w:rsidRPr="0004345B">
          <w:rPr>
            <w:rStyle w:val="Hyperlink"/>
            <w:rFonts w:ascii="Arial" w:hAnsi="Arial" w:cs="Arial"/>
            <w:color w:val="0000FF"/>
            <w:sz w:val="22"/>
            <w:szCs w:val="22"/>
          </w:rPr>
          <w:t xml:space="preserve">ellen@nelliepr.co.uk </w:t>
        </w:r>
      </w:hyperlink>
      <w:r w:rsidRPr="0004345B">
        <w:rPr>
          <w:rFonts w:ascii="Arial" w:hAnsi="Arial" w:cs="Arial"/>
          <w:color w:val="222222"/>
          <w:sz w:val="22"/>
          <w:szCs w:val="22"/>
        </w:rPr>
        <w:t>Tel: +44 (0) 1392 927746 Mob: +44 (0) 7790 631 547</w:t>
      </w:r>
    </w:p>
    <w:p w14:paraId="4B3968F6" w14:textId="77777777" w:rsidR="0004345B" w:rsidRDefault="0004345B" w:rsidP="0004345B"/>
    <w:p w14:paraId="2DEE064F" w14:textId="1E0313E6" w:rsidR="0004345B" w:rsidRPr="000772B8" w:rsidRDefault="0004345B" w:rsidP="0004345B">
      <w:pPr>
        <w:rPr>
          <w:rFonts w:ascii="Arial" w:hAnsi="Arial" w:cs="Arial"/>
          <w:b/>
          <w:sz w:val="22"/>
          <w:szCs w:val="22"/>
        </w:rPr>
      </w:pPr>
      <w:r w:rsidRPr="0004345B">
        <w:rPr>
          <w:rFonts w:ascii="Arial" w:hAnsi="Arial" w:cs="Arial"/>
          <w:b/>
          <w:sz w:val="22"/>
          <w:szCs w:val="22"/>
        </w:rPr>
        <w:t>Note to editor:</w:t>
      </w:r>
    </w:p>
    <w:p w14:paraId="60597383" w14:textId="77777777" w:rsidR="0004345B" w:rsidRPr="0004345B" w:rsidRDefault="0004345B" w:rsidP="0004345B">
      <w:pPr>
        <w:rPr>
          <w:rFonts w:ascii="Arial" w:hAnsi="Arial" w:cs="Arial"/>
          <w:color w:val="222222"/>
          <w:sz w:val="20"/>
          <w:szCs w:val="20"/>
        </w:rPr>
      </w:pPr>
    </w:p>
    <w:p w14:paraId="3AB74D84" w14:textId="65A9BBC8" w:rsidR="0004345B" w:rsidRPr="0004345B" w:rsidRDefault="0004345B" w:rsidP="0004345B">
      <w:pPr>
        <w:shd w:val="clear" w:color="auto" w:fill="FFFFFF"/>
        <w:rPr>
          <w:rFonts w:ascii="Arial" w:hAnsi="Arial" w:cs="Arial"/>
          <w:sz w:val="20"/>
          <w:szCs w:val="20"/>
        </w:rPr>
      </w:pPr>
      <w:r w:rsidRPr="0004345B">
        <w:rPr>
          <w:rFonts w:ascii="Arial" w:hAnsi="Arial" w:cs="Arial"/>
          <w:sz w:val="20"/>
          <w:szCs w:val="20"/>
        </w:rPr>
        <w:t>The research, commissioned by the Vulnerability Registration Service, was conducted by Censuswide between 21</w:t>
      </w:r>
      <w:r w:rsidRPr="0004345B">
        <w:rPr>
          <w:rFonts w:ascii="Arial" w:hAnsi="Arial" w:cs="Arial"/>
          <w:sz w:val="20"/>
          <w:szCs w:val="20"/>
          <w:vertAlign w:val="superscript"/>
        </w:rPr>
        <w:t>st</w:t>
      </w:r>
      <w:r w:rsidRPr="0004345B">
        <w:rPr>
          <w:rFonts w:ascii="Arial" w:hAnsi="Arial" w:cs="Arial"/>
          <w:sz w:val="20"/>
          <w:szCs w:val="20"/>
        </w:rPr>
        <w:t>-26</w:t>
      </w:r>
      <w:r w:rsidRPr="0004345B">
        <w:rPr>
          <w:rFonts w:ascii="Arial" w:hAnsi="Arial" w:cs="Arial"/>
          <w:sz w:val="20"/>
          <w:szCs w:val="20"/>
          <w:vertAlign w:val="superscript"/>
        </w:rPr>
        <w:t>th</w:t>
      </w:r>
      <w:r w:rsidRPr="0004345B">
        <w:rPr>
          <w:rFonts w:ascii="Arial" w:hAnsi="Arial" w:cs="Arial"/>
          <w:sz w:val="20"/>
          <w:szCs w:val="20"/>
        </w:rPr>
        <w:t xml:space="preserve"> July 2022. A total of 2,048 Nationally Representative respondents participated. Censuswide abides by and employs members of the Market Research Society which is based on the ESOMAR principles.</w:t>
      </w:r>
    </w:p>
    <w:p w14:paraId="1BEE5640" w14:textId="77777777" w:rsidR="0004345B" w:rsidRPr="0004345B" w:rsidRDefault="0004345B" w:rsidP="0004345B">
      <w:pPr>
        <w:rPr>
          <w:rFonts w:ascii="Arial" w:hAnsi="Arial" w:cs="Arial"/>
          <w:color w:val="222222"/>
          <w:sz w:val="20"/>
          <w:szCs w:val="20"/>
        </w:rPr>
      </w:pPr>
    </w:p>
    <w:p w14:paraId="216F9EAF" w14:textId="77777777" w:rsidR="0004345B" w:rsidRPr="0004345B" w:rsidRDefault="0004345B" w:rsidP="0004345B">
      <w:pPr>
        <w:rPr>
          <w:rFonts w:ascii="Arial" w:hAnsi="Arial" w:cs="Arial"/>
          <w:sz w:val="20"/>
          <w:szCs w:val="20"/>
        </w:rPr>
      </w:pPr>
      <w:r w:rsidRPr="0004345B">
        <w:rPr>
          <w:rFonts w:ascii="Arial" w:hAnsi="Arial" w:cs="Arial"/>
          <w:b/>
          <w:sz w:val="20"/>
          <w:szCs w:val="20"/>
        </w:rPr>
        <w:t xml:space="preserve">About The Vulnerability Registration Service: </w:t>
      </w:r>
      <w:hyperlink r:id="rId14" w:history="1">
        <w:r w:rsidRPr="0004345B">
          <w:rPr>
            <w:rStyle w:val="Hyperlink"/>
            <w:rFonts w:ascii="Arial" w:hAnsi="Arial" w:cs="Arial"/>
            <w:color w:val="0000FF"/>
            <w:sz w:val="20"/>
            <w:szCs w:val="20"/>
          </w:rPr>
          <w:t>www.vulnerabilityregistrationservice.co.uk/</w:t>
        </w:r>
      </w:hyperlink>
    </w:p>
    <w:p w14:paraId="52275359" w14:textId="77777777" w:rsidR="0004345B" w:rsidRPr="0004345B" w:rsidRDefault="0004345B" w:rsidP="0004345B">
      <w:pPr>
        <w:rPr>
          <w:rFonts w:ascii="Arial" w:hAnsi="Arial" w:cs="Arial"/>
          <w:sz w:val="20"/>
          <w:szCs w:val="20"/>
        </w:rPr>
      </w:pPr>
      <w:r w:rsidRPr="0004345B">
        <w:rPr>
          <w:rFonts w:ascii="Arial" w:hAnsi="Arial" w:cs="Arial"/>
          <w:sz w:val="20"/>
          <w:szCs w:val="20"/>
        </w:rPr>
        <w:t>We help financial services providers and utility companies to identify and ensure the fair treatment of vulnerable customers – helping to reduce debt, financial problems and harm.</w:t>
      </w:r>
    </w:p>
    <w:p w14:paraId="49B56AE0" w14:textId="77777777" w:rsidR="0004345B" w:rsidRPr="0004345B" w:rsidRDefault="0004345B" w:rsidP="0004345B">
      <w:pPr>
        <w:rPr>
          <w:rFonts w:ascii="Arial" w:hAnsi="Arial" w:cs="Arial"/>
          <w:sz w:val="20"/>
          <w:szCs w:val="20"/>
        </w:rPr>
      </w:pPr>
    </w:p>
    <w:bookmarkStart w:id="1" w:name="_heading=h.gjdgxs"/>
    <w:bookmarkEnd w:id="1"/>
    <w:p w14:paraId="4FD202A5" w14:textId="7D947B09" w:rsidR="0004345B" w:rsidRDefault="0004345B" w:rsidP="0004345B">
      <w:pPr>
        <w:rPr>
          <w:rFonts w:ascii="Arial" w:hAnsi="Arial" w:cs="Arial"/>
          <w:sz w:val="20"/>
          <w:szCs w:val="20"/>
        </w:rPr>
      </w:pPr>
      <w:r w:rsidRPr="0004345B">
        <w:rPr>
          <w:rFonts w:ascii="Arial" w:hAnsi="Arial" w:cs="Arial"/>
          <w:sz w:val="20"/>
          <w:szCs w:val="20"/>
        </w:rPr>
        <w:fldChar w:fldCharType="begin"/>
      </w:r>
      <w:r w:rsidRPr="0004345B">
        <w:rPr>
          <w:rFonts w:ascii="Arial" w:hAnsi="Arial" w:cs="Arial"/>
          <w:sz w:val="20"/>
          <w:szCs w:val="20"/>
        </w:rPr>
        <w:instrText xml:space="preserve"> HYPERLINK "about:blank" </w:instrText>
      </w:r>
      <w:r w:rsidRPr="0004345B">
        <w:rPr>
          <w:rFonts w:ascii="Arial" w:hAnsi="Arial" w:cs="Arial"/>
          <w:sz w:val="20"/>
          <w:szCs w:val="20"/>
        </w:rPr>
        <w:fldChar w:fldCharType="separate"/>
      </w:r>
      <w:r w:rsidRPr="0004345B">
        <w:rPr>
          <w:rStyle w:val="Hyperlink"/>
          <w:rFonts w:ascii="Arial" w:hAnsi="Arial" w:cs="Arial"/>
          <w:color w:val="0000FF"/>
          <w:sz w:val="20"/>
          <w:szCs w:val="20"/>
        </w:rPr>
        <w:t>The Vulnerability Registration Service</w:t>
      </w:r>
      <w:r w:rsidRPr="0004345B">
        <w:rPr>
          <w:rFonts w:ascii="Arial" w:hAnsi="Arial" w:cs="Arial"/>
          <w:sz w:val="20"/>
          <w:szCs w:val="20"/>
        </w:rPr>
        <w:fldChar w:fldCharType="end"/>
      </w:r>
      <w:r w:rsidRPr="0004345B">
        <w:rPr>
          <w:rFonts w:ascii="Arial" w:hAnsi="Arial" w:cs="Arial"/>
          <w:sz w:val="20"/>
          <w:szCs w:val="20"/>
        </w:rPr>
        <w:t xml:space="preserve"> (VRS) is a not-for-profit company providing the UK’s first central vulnerability database. Registering with the VRS is completely free for vulnerable customers and their representatives to help inform financial services, utility, debt collection and other organisations of their vulnerable circumstances such as financial abuse, risk of fraud, over-indebtedness, and power of attorney. The Vulnerability Registration Service is used by organisations to help them ensure vulnerable customers are treated fairly and appropriately, and that their financial and vulnerable circumstances are taken into account.</w:t>
      </w:r>
    </w:p>
    <w:p w14:paraId="4440FC7C" w14:textId="0C22F066" w:rsidR="008A17FF" w:rsidRPr="008A17FF" w:rsidRDefault="008A17FF" w:rsidP="008A17FF">
      <w:pPr>
        <w:rPr>
          <w:rFonts w:ascii="Arial" w:hAnsi="Arial" w:cs="Arial"/>
          <w:sz w:val="20"/>
          <w:szCs w:val="20"/>
        </w:rPr>
      </w:pPr>
    </w:p>
    <w:p w14:paraId="0060376A" w14:textId="520366EB" w:rsidR="008A17FF" w:rsidRPr="008A17FF" w:rsidRDefault="008A17FF" w:rsidP="008A17FF">
      <w:pPr>
        <w:rPr>
          <w:rFonts w:ascii="Arial" w:hAnsi="Arial" w:cs="Arial"/>
          <w:b/>
          <w:bCs/>
          <w:sz w:val="20"/>
          <w:szCs w:val="20"/>
        </w:rPr>
      </w:pPr>
      <w:r w:rsidRPr="008A17FF">
        <w:rPr>
          <w:rFonts w:ascii="Arial" w:hAnsi="Arial" w:cs="Arial"/>
          <w:b/>
          <w:bCs/>
          <w:sz w:val="20"/>
          <w:szCs w:val="20"/>
        </w:rPr>
        <w:t xml:space="preserve">About </w:t>
      </w:r>
      <w:hyperlink r:id="rId15" w:history="1">
        <w:r w:rsidRPr="008A17FF">
          <w:rPr>
            <w:rStyle w:val="Hyperlink"/>
            <w:rFonts w:ascii="Arial" w:hAnsi="Arial" w:cs="Arial"/>
            <w:b/>
            <w:bCs/>
            <w:sz w:val="20"/>
            <w:szCs w:val="20"/>
          </w:rPr>
          <w:t>The Illegal Money Lending Team</w:t>
        </w:r>
      </w:hyperlink>
      <w:r w:rsidRPr="008A17FF">
        <w:rPr>
          <w:rFonts w:ascii="Arial" w:hAnsi="Arial" w:cs="Arial"/>
          <w:b/>
          <w:bCs/>
          <w:sz w:val="20"/>
          <w:szCs w:val="20"/>
        </w:rPr>
        <w:t xml:space="preserve"> </w:t>
      </w:r>
    </w:p>
    <w:p w14:paraId="063A9DA6" w14:textId="77777777" w:rsidR="008A17FF" w:rsidRPr="008A17FF" w:rsidRDefault="008A17FF" w:rsidP="008A17FF">
      <w:pPr>
        <w:rPr>
          <w:rFonts w:ascii="Arial" w:hAnsi="Arial" w:cs="Arial"/>
          <w:sz w:val="20"/>
          <w:szCs w:val="20"/>
        </w:rPr>
      </w:pPr>
    </w:p>
    <w:p w14:paraId="11BEAF5E" w14:textId="77777777" w:rsidR="008A17FF" w:rsidRPr="008A17FF" w:rsidRDefault="008A17FF" w:rsidP="008A17FF">
      <w:pPr>
        <w:rPr>
          <w:rFonts w:ascii="Arial" w:hAnsi="Arial" w:cs="Arial"/>
          <w:sz w:val="20"/>
          <w:szCs w:val="20"/>
        </w:rPr>
      </w:pPr>
      <w:r w:rsidRPr="008A17FF">
        <w:rPr>
          <w:rFonts w:ascii="Arial" w:hAnsi="Arial" w:cs="Arial"/>
          <w:sz w:val="20"/>
          <w:szCs w:val="20"/>
        </w:rPr>
        <w:t>The Illegal Money Lending Teams in England, Scotland and Wales work alongside the Financial Conduct Authority (FCA) to investigate those operating within the consumer credit market without the appropriate authorisation.</w:t>
      </w:r>
    </w:p>
    <w:p w14:paraId="5B5A64A0" w14:textId="77777777" w:rsidR="008A17FF" w:rsidRPr="008A17FF" w:rsidRDefault="008A17FF" w:rsidP="008A17FF">
      <w:pPr>
        <w:rPr>
          <w:rFonts w:ascii="Arial" w:hAnsi="Arial" w:cs="Arial"/>
          <w:sz w:val="20"/>
          <w:szCs w:val="20"/>
        </w:rPr>
      </w:pPr>
    </w:p>
    <w:p w14:paraId="35D33FFB" w14:textId="77777777" w:rsidR="008A17FF" w:rsidRPr="008A17FF" w:rsidRDefault="008A17FF" w:rsidP="008A17FF">
      <w:pPr>
        <w:rPr>
          <w:rFonts w:ascii="Arial" w:hAnsi="Arial" w:cs="Arial"/>
          <w:sz w:val="20"/>
          <w:szCs w:val="20"/>
        </w:rPr>
      </w:pPr>
      <w:r w:rsidRPr="008A17FF">
        <w:rPr>
          <w:rFonts w:ascii="Arial" w:hAnsi="Arial" w:cs="Arial"/>
          <w:sz w:val="20"/>
          <w:szCs w:val="20"/>
        </w:rPr>
        <w:t>The Illegal Money Lending Teams in England and Wales work in partnership with local Trading Standards Authorities in their related countries. They consist of specialist officers who investigate and prosecute illegal money lending and related activity and LIAISE officers who support victims and raise awareness of the dangers of borrowing from illegal money lenders.</w:t>
      </w:r>
    </w:p>
    <w:p w14:paraId="044A46EB" w14:textId="77777777" w:rsidR="008A17FF" w:rsidRPr="008A17FF" w:rsidRDefault="008A17FF" w:rsidP="008A17FF">
      <w:pPr>
        <w:rPr>
          <w:rFonts w:ascii="Arial" w:hAnsi="Arial" w:cs="Arial"/>
          <w:sz w:val="20"/>
          <w:szCs w:val="20"/>
        </w:rPr>
      </w:pPr>
    </w:p>
    <w:p w14:paraId="308F6AD5" w14:textId="77777777" w:rsidR="008A17FF" w:rsidRPr="008A17FF" w:rsidRDefault="008A17FF" w:rsidP="008A17FF">
      <w:pPr>
        <w:rPr>
          <w:rFonts w:ascii="Arial" w:hAnsi="Arial" w:cs="Arial"/>
          <w:sz w:val="20"/>
          <w:szCs w:val="20"/>
        </w:rPr>
      </w:pPr>
      <w:r w:rsidRPr="008A17FF">
        <w:rPr>
          <w:rFonts w:ascii="Arial" w:hAnsi="Arial" w:cs="Arial"/>
          <w:sz w:val="20"/>
          <w:szCs w:val="20"/>
        </w:rPr>
        <w:t>Since launch in 2004, the England IMLT has supported more than 30,000 people and written off over £87 million worth of illegal debt.</w:t>
      </w:r>
    </w:p>
    <w:p w14:paraId="336D3A3E" w14:textId="77777777" w:rsidR="008A17FF" w:rsidRPr="0004345B" w:rsidRDefault="008A17FF" w:rsidP="0004345B">
      <w:pPr>
        <w:rPr>
          <w:rFonts w:ascii="Arial" w:hAnsi="Arial" w:cs="Arial"/>
          <w:sz w:val="20"/>
          <w:szCs w:val="20"/>
        </w:rPr>
      </w:pPr>
    </w:p>
    <w:p w14:paraId="46BC43AA" w14:textId="77777777" w:rsidR="0004345B" w:rsidRPr="0004345B" w:rsidRDefault="0004345B" w:rsidP="0004345B">
      <w:pPr>
        <w:rPr>
          <w:rFonts w:ascii="Arial" w:hAnsi="Arial" w:cs="Arial"/>
          <w:sz w:val="20"/>
          <w:szCs w:val="20"/>
        </w:rPr>
      </w:pPr>
    </w:p>
    <w:p w14:paraId="3F7CB4CA" w14:textId="77777777" w:rsidR="0004345B" w:rsidRPr="0004345B" w:rsidRDefault="0004345B" w:rsidP="0004345B">
      <w:pPr>
        <w:rPr>
          <w:rFonts w:ascii="Arial" w:hAnsi="Arial" w:cs="Arial"/>
          <w:sz w:val="20"/>
          <w:szCs w:val="20"/>
        </w:rPr>
      </w:pPr>
    </w:p>
    <w:p w14:paraId="1EB19F86" w14:textId="77777777" w:rsidR="0004345B" w:rsidRPr="0004345B" w:rsidRDefault="0004345B" w:rsidP="00FE68BC">
      <w:pPr>
        <w:shd w:val="clear" w:color="auto" w:fill="FFFFFF"/>
        <w:rPr>
          <w:rFonts w:ascii="Arial" w:hAnsi="Arial" w:cs="Arial"/>
          <w:sz w:val="20"/>
          <w:szCs w:val="20"/>
        </w:rPr>
      </w:pPr>
    </w:p>
    <w:sectPr w:rsidR="0004345B" w:rsidRPr="000434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AA3A" w14:textId="77777777" w:rsidR="000A07BA" w:rsidRDefault="000A07BA" w:rsidP="000F463D">
      <w:r>
        <w:separator/>
      </w:r>
    </w:p>
  </w:endnote>
  <w:endnote w:type="continuationSeparator" w:id="0">
    <w:p w14:paraId="46357A84" w14:textId="77777777" w:rsidR="000A07BA" w:rsidRDefault="000A07BA" w:rsidP="000F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527B" w14:textId="77777777" w:rsidR="000A07BA" w:rsidRDefault="000A07BA" w:rsidP="000F463D">
      <w:r>
        <w:separator/>
      </w:r>
    </w:p>
  </w:footnote>
  <w:footnote w:type="continuationSeparator" w:id="0">
    <w:p w14:paraId="78971946" w14:textId="77777777" w:rsidR="000A07BA" w:rsidRDefault="000A07BA" w:rsidP="000F4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30F9"/>
    <w:multiLevelType w:val="hybridMultilevel"/>
    <w:tmpl w:val="1842E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B7E3E"/>
    <w:multiLevelType w:val="hybridMultilevel"/>
    <w:tmpl w:val="D28A8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A11DD0"/>
    <w:multiLevelType w:val="hybridMultilevel"/>
    <w:tmpl w:val="606C6534"/>
    <w:lvl w:ilvl="0" w:tplc="B84852A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3AAA40EF"/>
    <w:multiLevelType w:val="hybridMultilevel"/>
    <w:tmpl w:val="A4C2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AD175E"/>
    <w:multiLevelType w:val="multilevel"/>
    <w:tmpl w:val="39500D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6D3B37A6"/>
    <w:multiLevelType w:val="hybridMultilevel"/>
    <w:tmpl w:val="5932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646809">
    <w:abstractNumId w:val="4"/>
  </w:num>
  <w:num w:numId="2" w16cid:durableId="1963222121">
    <w:abstractNumId w:val="1"/>
  </w:num>
  <w:num w:numId="3" w16cid:durableId="1206528347">
    <w:abstractNumId w:val="3"/>
  </w:num>
  <w:num w:numId="4" w16cid:durableId="1710910353">
    <w:abstractNumId w:val="0"/>
  </w:num>
  <w:num w:numId="5" w16cid:durableId="55054026">
    <w:abstractNumId w:val="2"/>
  </w:num>
  <w:num w:numId="6" w16cid:durableId="1198422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TYzMzC2MDE2MjFV0lEKTi0uzszPAykwrAUA/yiL6CwAAAA="/>
  </w:docVars>
  <w:rsids>
    <w:rsidRoot w:val="002A6F8B"/>
    <w:rsid w:val="00001BDE"/>
    <w:rsid w:val="00006BA7"/>
    <w:rsid w:val="00011895"/>
    <w:rsid w:val="00012517"/>
    <w:rsid w:val="00015B03"/>
    <w:rsid w:val="0003045E"/>
    <w:rsid w:val="00032E02"/>
    <w:rsid w:val="00035FD9"/>
    <w:rsid w:val="0004345B"/>
    <w:rsid w:val="0004384E"/>
    <w:rsid w:val="00051645"/>
    <w:rsid w:val="0006693E"/>
    <w:rsid w:val="00071F33"/>
    <w:rsid w:val="000762F8"/>
    <w:rsid w:val="000772B8"/>
    <w:rsid w:val="000911D2"/>
    <w:rsid w:val="00093E82"/>
    <w:rsid w:val="00096D02"/>
    <w:rsid w:val="0009785B"/>
    <w:rsid w:val="000A07BA"/>
    <w:rsid w:val="000A5872"/>
    <w:rsid w:val="000D12EE"/>
    <w:rsid w:val="000F463D"/>
    <w:rsid w:val="00105B19"/>
    <w:rsid w:val="00113BBF"/>
    <w:rsid w:val="001145BC"/>
    <w:rsid w:val="001159A4"/>
    <w:rsid w:val="001318D9"/>
    <w:rsid w:val="00154E70"/>
    <w:rsid w:val="00154E84"/>
    <w:rsid w:val="00155712"/>
    <w:rsid w:val="00171620"/>
    <w:rsid w:val="00171A92"/>
    <w:rsid w:val="001771E2"/>
    <w:rsid w:val="001778DF"/>
    <w:rsid w:val="00186C9B"/>
    <w:rsid w:val="00187988"/>
    <w:rsid w:val="001931B5"/>
    <w:rsid w:val="001A04BD"/>
    <w:rsid w:val="001B7539"/>
    <w:rsid w:val="001C6726"/>
    <w:rsid w:val="001F5CF9"/>
    <w:rsid w:val="00200504"/>
    <w:rsid w:val="00201FF3"/>
    <w:rsid w:val="00206B14"/>
    <w:rsid w:val="002071C4"/>
    <w:rsid w:val="00207D0F"/>
    <w:rsid w:val="00213CDB"/>
    <w:rsid w:val="002229EF"/>
    <w:rsid w:val="00222F16"/>
    <w:rsid w:val="002257CE"/>
    <w:rsid w:val="002342AA"/>
    <w:rsid w:val="00241F4B"/>
    <w:rsid w:val="00256087"/>
    <w:rsid w:val="002713D9"/>
    <w:rsid w:val="0029492D"/>
    <w:rsid w:val="00296262"/>
    <w:rsid w:val="002A6F8B"/>
    <w:rsid w:val="002B0890"/>
    <w:rsid w:val="002B372A"/>
    <w:rsid w:val="002D4B8B"/>
    <w:rsid w:val="002F46B4"/>
    <w:rsid w:val="002F4EB1"/>
    <w:rsid w:val="00303385"/>
    <w:rsid w:val="00316D24"/>
    <w:rsid w:val="00321A90"/>
    <w:rsid w:val="00322F47"/>
    <w:rsid w:val="00325008"/>
    <w:rsid w:val="00325FD6"/>
    <w:rsid w:val="00332805"/>
    <w:rsid w:val="0033633D"/>
    <w:rsid w:val="00344F94"/>
    <w:rsid w:val="00357E6E"/>
    <w:rsid w:val="00380B3E"/>
    <w:rsid w:val="003A4BCA"/>
    <w:rsid w:val="003A4CCF"/>
    <w:rsid w:val="003A707C"/>
    <w:rsid w:val="003B75B9"/>
    <w:rsid w:val="003D53C9"/>
    <w:rsid w:val="0041798C"/>
    <w:rsid w:val="00417F44"/>
    <w:rsid w:val="0042733E"/>
    <w:rsid w:val="004327C3"/>
    <w:rsid w:val="00455ACA"/>
    <w:rsid w:val="004657CC"/>
    <w:rsid w:val="00480AC3"/>
    <w:rsid w:val="004847D1"/>
    <w:rsid w:val="004903D0"/>
    <w:rsid w:val="00496FC9"/>
    <w:rsid w:val="004B670E"/>
    <w:rsid w:val="004D12BB"/>
    <w:rsid w:val="004D3346"/>
    <w:rsid w:val="004D339F"/>
    <w:rsid w:val="004E2956"/>
    <w:rsid w:val="00501405"/>
    <w:rsid w:val="00504609"/>
    <w:rsid w:val="005100F6"/>
    <w:rsid w:val="00520FFB"/>
    <w:rsid w:val="00524A8C"/>
    <w:rsid w:val="00535F6D"/>
    <w:rsid w:val="005516CB"/>
    <w:rsid w:val="00557ACA"/>
    <w:rsid w:val="005628CB"/>
    <w:rsid w:val="00584561"/>
    <w:rsid w:val="0059606F"/>
    <w:rsid w:val="0059689D"/>
    <w:rsid w:val="005A7FAE"/>
    <w:rsid w:val="005B6563"/>
    <w:rsid w:val="005C38C1"/>
    <w:rsid w:val="005C6195"/>
    <w:rsid w:val="005E2A1D"/>
    <w:rsid w:val="005E5751"/>
    <w:rsid w:val="005F15B5"/>
    <w:rsid w:val="00601235"/>
    <w:rsid w:val="00635391"/>
    <w:rsid w:val="00636797"/>
    <w:rsid w:val="006634CD"/>
    <w:rsid w:val="0066483D"/>
    <w:rsid w:val="00677B02"/>
    <w:rsid w:val="006B37C3"/>
    <w:rsid w:val="006C5AFF"/>
    <w:rsid w:val="006D3B11"/>
    <w:rsid w:val="006E1BE7"/>
    <w:rsid w:val="006E431F"/>
    <w:rsid w:val="006E6727"/>
    <w:rsid w:val="006F10B6"/>
    <w:rsid w:val="006F1389"/>
    <w:rsid w:val="00716F91"/>
    <w:rsid w:val="0073605F"/>
    <w:rsid w:val="0075235C"/>
    <w:rsid w:val="0075622F"/>
    <w:rsid w:val="00760189"/>
    <w:rsid w:val="00771F43"/>
    <w:rsid w:val="00773844"/>
    <w:rsid w:val="007771F2"/>
    <w:rsid w:val="00783F12"/>
    <w:rsid w:val="0079158F"/>
    <w:rsid w:val="00797956"/>
    <w:rsid w:val="00797F1E"/>
    <w:rsid w:val="007B7076"/>
    <w:rsid w:val="007C1B49"/>
    <w:rsid w:val="007C66FD"/>
    <w:rsid w:val="007E7AD6"/>
    <w:rsid w:val="00801F9A"/>
    <w:rsid w:val="00806958"/>
    <w:rsid w:val="00815EB0"/>
    <w:rsid w:val="00815F49"/>
    <w:rsid w:val="00823A17"/>
    <w:rsid w:val="00844F13"/>
    <w:rsid w:val="008514DC"/>
    <w:rsid w:val="008544CE"/>
    <w:rsid w:val="008558F6"/>
    <w:rsid w:val="008577E3"/>
    <w:rsid w:val="00865BC3"/>
    <w:rsid w:val="008770BA"/>
    <w:rsid w:val="0089106C"/>
    <w:rsid w:val="0089304D"/>
    <w:rsid w:val="00894693"/>
    <w:rsid w:val="008A17FF"/>
    <w:rsid w:val="008B26C6"/>
    <w:rsid w:val="008B5DF3"/>
    <w:rsid w:val="008D67C8"/>
    <w:rsid w:val="008D6EBA"/>
    <w:rsid w:val="008E5936"/>
    <w:rsid w:val="008E7442"/>
    <w:rsid w:val="008F40EE"/>
    <w:rsid w:val="008F7210"/>
    <w:rsid w:val="00901763"/>
    <w:rsid w:val="00901F88"/>
    <w:rsid w:val="009073BA"/>
    <w:rsid w:val="0093732A"/>
    <w:rsid w:val="00955E32"/>
    <w:rsid w:val="00973E12"/>
    <w:rsid w:val="00982DB0"/>
    <w:rsid w:val="009B4AAA"/>
    <w:rsid w:val="009D326F"/>
    <w:rsid w:val="009D6EE7"/>
    <w:rsid w:val="009D775A"/>
    <w:rsid w:val="009E0E44"/>
    <w:rsid w:val="009F2B30"/>
    <w:rsid w:val="009F4C56"/>
    <w:rsid w:val="009F4DE2"/>
    <w:rsid w:val="00A00C2D"/>
    <w:rsid w:val="00A020F7"/>
    <w:rsid w:val="00A05959"/>
    <w:rsid w:val="00A0602F"/>
    <w:rsid w:val="00A244FD"/>
    <w:rsid w:val="00A40BC4"/>
    <w:rsid w:val="00A63678"/>
    <w:rsid w:val="00A679D8"/>
    <w:rsid w:val="00A67EB9"/>
    <w:rsid w:val="00A756A9"/>
    <w:rsid w:val="00A83271"/>
    <w:rsid w:val="00A85B96"/>
    <w:rsid w:val="00A9317E"/>
    <w:rsid w:val="00AA07A6"/>
    <w:rsid w:val="00AA2F40"/>
    <w:rsid w:val="00AB1C8E"/>
    <w:rsid w:val="00AC30F4"/>
    <w:rsid w:val="00AC660C"/>
    <w:rsid w:val="00AD07F7"/>
    <w:rsid w:val="00AD3573"/>
    <w:rsid w:val="00AD3F47"/>
    <w:rsid w:val="00AE109D"/>
    <w:rsid w:val="00AF452C"/>
    <w:rsid w:val="00AF799D"/>
    <w:rsid w:val="00B1460C"/>
    <w:rsid w:val="00B325F3"/>
    <w:rsid w:val="00B341F5"/>
    <w:rsid w:val="00B4191E"/>
    <w:rsid w:val="00B419D4"/>
    <w:rsid w:val="00B41C7C"/>
    <w:rsid w:val="00B46E79"/>
    <w:rsid w:val="00B54554"/>
    <w:rsid w:val="00B85AC2"/>
    <w:rsid w:val="00BA6D2A"/>
    <w:rsid w:val="00BB258A"/>
    <w:rsid w:val="00BE2FAE"/>
    <w:rsid w:val="00BE371F"/>
    <w:rsid w:val="00BF1C33"/>
    <w:rsid w:val="00BF3736"/>
    <w:rsid w:val="00BF726F"/>
    <w:rsid w:val="00C051F1"/>
    <w:rsid w:val="00C05C6B"/>
    <w:rsid w:val="00C0768A"/>
    <w:rsid w:val="00C243D6"/>
    <w:rsid w:val="00C30BC8"/>
    <w:rsid w:val="00C30C5B"/>
    <w:rsid w:val="00C31AB3"/>
    <w:rsid w:val="00C37B14"/>
    <w:rsid w:val="00C50666"/>
    <w:rsid w:val="00C700A1"/>
    <w:rsid w:val="00C74529"/>
    <w:rsid w:val="00C87790"/>
    <w:rsid w:val="00CA1B52"/>
    <w:rsid w:val="00CB3D04"/>
    <w:rsid w:val="00CB40D0"/>
    <w:rsid w:val="00CB7075"/>
    <w:rsid w:val="00CE18DE"/>
    <w:rsid w:val="00CE59C4"/>
    <w:rsid w:val="00CE6EFC"/>
    <w:rsid w:val="00D00C63"/>
    <w:rsid w:val="00D1023A"/>
    <w:rsid w:val="00D21DC2"/>
    <w:rsid w:val="00D32BE6"/>
    <w:rsid w:val="00D449E8"/>
    <w:rsid w:val="00D64C68"/>
    <w:rsid w:val="00D85E3E"/>
    <w:rsid w:val="00D90741"/>
    <w:rsid w:val="00D923FF"/>
    <w:rsid w:val="00DB291E"/>
    <w:rsid w:val="00DB690D"/>
    <w:rsid w:val="00DD0C64"/>
    <w:rsid w:val="00DE377C"/>
    <w:rsid w:val="00DF648E"/>
    <w:rsid w:val="00E0186C"/>
    <w:rsid w:val="00E34BC7"/>
    <w:rsid w:val="00E4118B"/>
    <w:rsid w:val="00E434A0"/>
    <w:rsid w:val="00E60FC7"/>
    <w:rsid w:val="00E7023B"/>
    <w:rsid w:val="00E91D61"/>
    <w:rsid w:val="00EA0B7E"/>
    <w:rsid w:val="00EA2DE4"/>
    <w:rsid w:val="00EB0797"/>
    <w:rsid w:val="00EB3043"/>
    <w:rsid w:val="00EC7867"/>
    <w:rsid w:val="00ED0966"/>
    <w:rsid w:val="00ED6842"/>
    <w:rsid w:val="00EF3794"/>
    <w:rsid w:val="00F15534"/>
    <w:rsid w:val="00F219E6"/>
    <w:rsid w:val="00F243D6"/>
    <w:rsid w:val="00F33EBD"/>
    <w:rsid w:val="00F36331"/>
    <w:rsid w:val="00F40373"/>
    <w:rsid w:val="00F41AF9"/>
    <w:rsid w:val="00F42758"/>
    <w:rsid w:val="00F476AC"/>
    <w:rsid w:val="00F702F8"/>
    <w:rsid w:val="00F85406"/>
    <w:rsid w:val="00FA2309"/>
    <w:rsid w:val="00FC3385"/>
    <w:rsid w:val="00FD18A0"/>
    <w:rsid w:val="00FE68BC"/>
    <w:rsid w:val="00FE7F7D"/>
    <w:rsid w:val="00FF057B"/>
    <w:rsid w:val="00FF2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93CA"/>
  <w15:chartTrackingRefBased/>
  <w15:docId w15:val="{FAC3BBB5-927C-478E-B292-9F5C8ABE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F8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A6F8B"/>
    <w:rPr>
      <w:sz w:val="20"/>
      <w:szCs w:val="20"/>
    </w:rPr>
  </w:style>
  <w:style w:type="character" w:customStyle="1" w:styleId="CommentTextChar">
    <w:name w:val="Comment Text Char"/>
    <w:basedOn w:val="DefaultParagraphFont"/>
    <w:link w:val="CommentText"/>
    <w:uiPriority w:val="99"/>
    <w:rsid w:val="002A6F8B"/>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2A6F8B"/>
    <w:pPr>
      <w:spacing w:line="276" w:lineRule="auto"/>
      <w:ind w:left="720"/>
      <w:contextualSpacing/>
    </w:pPr>
    <w:rPr>
      <w:rFonts w:ascii="Arial" w:eastAsia="Arial" w:hAnsi="Arial" w:cs="Arial"/>
      <w:sz w:val="22"/>
      <w:szCs w:val="22"/>
    </w:rPr>
  </w:style>
  <w:style w:type="character" w:styleId="CommentReference">
    <w:name w:val="annotation reference"/>
    <w:basedOn w:val="DefaultParagraphFont"/>
    <w:uiPriority w:val="99"/>
    <w:semiHidden/>
    <w:unhideWhenUsed/>
    <w:rsid w:val="002A6F8B"/>
    <w:rPr>
      <w:sz w:val="16"/>
      <w:szCs w:val="16"/>
    </w:rPr>
  </w:style>
  <w:style w:type="character" w:styleId="Strong">
    <w:name w:val="Strong"/>
    <w:basedOn w:val="DefaultParagraphFont"/>
    <w:uiPriority w:val="22"/>
    <w:qFormat/>
    <w:rsid w:val="00823A17"/>
    <w:rPr>
      <w:b/>
      <w:bCs/>
    </w:rPr>
  </w:style>
  <w:style w:type="paragraph" w:styleId="Revision">
    <w:name w:val="Revision"/>
    <w:hidden/>
    <w:uiPriority w:val="99"/>
    <w:semiHidden/>
    <w:rsid w:val="00982DB0"/>
    <w:pPr>
      <w:spacing w:after="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55E32"/>
    <w:rPr>
      <w:b/>
      <w:bCs/>
    </w:rPr>
  </w:style>
  <w:style w:type="character" w:customStyle="1" w:styleId="CommentSubjectChar">
    <w:name w:val="Comment Subject Char"/>
    <w:basedOn w:val="CommentTextChar"/>
    <w:link w:val="CommentSubject"/>
    <w:uiPriority w:val="99"/>
    <w:semiHidden/>
    <w:rsid w:val="00955E32"/>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04345B"/>
    <w:rPr>
      <w:color w:val="0563C1" w:themeColor="hyperlink"/>
      <w:u w:val="single"/>
    </w:rPr>
  </w:style>
  <w:style w:type="character" w:styleId="UnresolvedMention">
    <w:name w:val="Unresolved Mention"/>
    <w:basedOn w:val="DefaultParagraphFont"/>
    <w:uiPriority w:val="99"/>
    <w:semiHidden/>
    <w:unhideWhenUsed/>
    <w:rsid w:val="002F46B4"/>
    <w:rPr>
      <w:color w:val="605E5C"/>
      <w:shd w:val="clear" w:color="auto" w:fill="E1DFDD"/>
    </w:rPr>
  </w:style>
  <w:style w:type="paragraph" w:styleId="BalloonText">
    <w:name w:val="Balloon Text"/>
    <w:basedOn w:val="Normal"/>
    <w:link w:val="BalloonTextChar"/>
    <w:uiPriority w:val="99"/>
    <w:semiHidden/>
    <w:unhideWhenUsed/>
    <w:rsid w:val="00551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6C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2754">
      <w:bodyDiv w:val="1"/>
      <w:marLeft w:val="0"/>
      <w:marRight w:val="0"/>
      <w:marTop w:val="0"/>
      <w:marBottom w:val="0"/>
      <w:divBdr>
        <w:top w:val="none" w:sz="0" w:space="0" w:color="auto"/>
        <w:left w:val="none" w:sz="0" w:space="0" w:color="auto"/>
        <w:bottom w:val="none" w:sz="0" w:space="0" w:color="auto"/>
        <w:right w:val="none" w:sz="0" w:space="0" w:color="auto"/>
      </w:divBdr>
    </w:div>
    <w:div w:id="974985785">
      <w:bodyDiv w:val="1"/>
      <w:marLeft w:val="0"/>
      <w:marRight w:val="0"/>
      <w:marTop w:val="0"/>
      <w:marBottom w:val="0"/>
      <w:divBdr>
        <w:top w:val="none" w:sz="0" w:space="0" w:color="auto"/>
        <w:left w:val="none" w:sz="0" w:space="0" w:color="auto"/>
        <w:bottom w:val="none" w:sz="0" w:space="0" w:color="auto"/>
        <w:right w:val="none" w:sz="0" w:space="0" w:color="auto"/>
      </w:divBdr>
      <w:divsChild>
        <w:div w:id="8067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20567">
      <w:bodyDiv w:val="1"/>
      <w:marLeft w:val="0"/>
      <w:marRight w:val="0"/>
      <w:marTop w:val="0"/>
      <w:marBottom w:val="0"/>
      <w:divBdr>
        <w:top w:val="none" w:sz="0" w:space="0" w:color="auto"/>
        <w:left w:val="none" w:sz="0" w:space="0" w:color="auto"/>
        <w:bottom w:val="none" w:sz="0" w:space="0" w:color="auto"/>
        <w:right w:val="none" w:sz="0" w:space="0" w:color="auto"/>
      </w:divBdr>
    </w:div>
    <w:div w:id="20994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lnerabilityregistrationservice.co.uk/" TargetMode="External"/><Relationship Id="rId13" Type="http://schemas.openxmlformats.org/officeDocument/2006/relationships/hyperlink" Target="mailto:kate@nelliep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j@nelliepr.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ulnerabilityregistrationservice.co.uk/" TargetMode="External"/><Relationship Id="rId5" Type="http://schemas.openxmlformats.org/officeDocument/2006/relationships/webSettings" Target="webSettings.xml"/><Relationship Id="rId15" Type="http://schemas.openxmlformats.org/officeDocument/2006/relationships/hyperlink" Target="https://www.stoploansharks.co.uk/" TargetMode="External"/><Relationship Id="rId10" Type="http://schemas.openxmlformats.org/officeDocument/2006/relationships/hyperlink" Target="http://www.stoploansharks.co.uk" TargetMode="External"/><Relationship Id="rId4" Type="http://schemas.openxmlformats.org/officeDocument/2006/relationships/settings" Target="settings.xml"/><Relationship Id="rId9" Type="http://schemas.openxmlformats.org/officeDocument/2006/relationships/hyperlink" Target="https://www.stoploansharks.co.uk/new-campaign-letstalkloansharks-encourages-people-to-speak-out-in-the-fight-against-illegal-money-lending/" TargetMode="External"/><Relationship Id="rId14" Type="http://schemas.openxmlformats.org/officeDocument/2006/relationships/hyperlink" Target="http://www.vulnerabilityregistrationserv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4673-3C70-4962-93E5-52900C23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Serj Hallam</dc:creator>
  <cp:keywords/>
  <dc:description/>
  <cp:lastModifiedBy>Ellen Carroll</cp:lastModifiedBy>
  <cp:revision>3</cp:revision>
  <dcterms:created xsi:type="dcterms:W3CDTF">2022-09-27T09:55:00Z</dcterms:created>
  <dcterms:modified xsi:type="dcterms:W3CDTF">2022-09-27T10:25:00Z</dcterms:modified>
</cp:coreProperties>
</file>